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Статистический отчёт по результатам</w:t>
      </w: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регионального мониторинга оценки готовности первоклассников к обучению в школе</w:t>
      </w: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2017/2018 учебный год</w:t>
      </w: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МКООУ «СШИ» г. </w:t>
      </w:r>
      <w:proofErr w:type="spellStart"/>
      <w:r w:rsidRPr="002A1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Тарко</w:t>
      </w:r>
      <w:proofErr w:type="spellEnd"/>
      <w:r w:rsidRPr="002A1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-Сале</w:t>
      </w:r>
    </w:p>
    <w:p w:rsidR="002A15B5" w:rsidRPr="002A15B5" w:rsidRDefault="002A15B5" w:rsidP="002A15B5">
      <w:pPr>
        <w:tabs>
          <w:tab w:val="left" w:pos="91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участниках мониторинга</w:t>
      </w: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686"/>
        <w:gridCol w:w="4252"/>
        <w:gridCol w:w="3969"/>
      </w:tblGrid>
      <w:tr w:rsidR="002A15B5" w:rsidRPr="002A15B5" w:rsidTr="000F6570">
        <w:trPr>
          <w:jc w:val="center"/>
        </w:trPr>
        <w:tc>
          <w:tcPr>
            <w:tcW w:w="14879" w:type="dxa"/>
            <w:gridSpan w:val="4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</w:t>
            </w:r>
          </w:p>
        </w:tc>
      </w:tr>
      <w:tr w:rsidR="002A15B5" w:rsidRPr="002A15B5" w:rsidTr="000F6570">
        <w:trPr>
          <w:jc w:val="center"/>
        </w:trPr>
        <w:tc>
          <w:tcPr>
            <w:tcW w:w="2972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686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4252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3969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</w:tr>
      <w:tr w:rsidR="002A15B5" w:rsidRPr="002A15B5" w:rsidTr="000F6570">
        <w:trPr>
          <w:jc w:val="center"/>
        </w:trPr>
        <w:tc>
          <w:tcPr>
            <w:tcW w:w="2972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3686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A15B5" w:rsidRPr="002A15B5" w:rsidTr="000F6570">
        <w:trPr>
          <w:jc w:val="center"/>
        </w:trPr>
        <w:tc>
          <w:tcPr>
            <w:tcW w:w="2972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3686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A15B5" w:rsidRPr="002A15B5" w:rsidTr="000F6570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2A15B5" w:rsidRPr="002A15B5" w:rsidRDefault="002A15B5" w:rsidP="002A1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A15B5" w:rsidRPr="002A15B5" w:rsidRDefault="002A15B5" w:rsidP="002A1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A15B5" w:rsidRPr="002A15B5" w:rsidRDefault="002A15B5" w:rsidP="002A1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A1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Возраст поступления в школу (по анкете родителей)</w:t>
      </w:r>
    </w:p>
    <w:p w:rsidR="002A15B5" w:rsidRPr="002A15B5" w:rsidRDefault="002A15B5" w:rsidP="002A1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5B5" w:rsidRPr="002A15B5" w:rsidRDefault="002A15B5" w:rsidP="002A1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4849" w:type="dxa"/>
        <w:tblInd w:w="-147" w:type="dxa"/>
        <w:tblLook w:val="04A0" w:firstRow="1" w:lastRow="0" w:firstColumn="1" w:lastColumn="0" w:noHBand="0" w:noVBand="1"/>
      </w:tblPr>
      <w:tblGrid>
        <w:gridCol w:w="1409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2A15B5" w:rsidRPr="002A15B5" w:rsidTr="000F6570">
        <w:tc>
          <w:tcPr>
            <w:tcW w:w="140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5B5" w:rsidRPr="002A15B5" w:rsidRDefault="002A15B5" w:rsidP="002A15B5">
            <w:pPr>
              <w:widowControl w:val="0"/>
              <w:ind w:right="120"/>
              <w:jc w:val="center"/>
              <w:rPr>
                <w:sz w:val="24"/>
                <w:szCs w:val="24"/>
              </w:rPr>
            </w:pPr>
            <w:r w:rsidRPr="002A15B5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До 6 лет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sz w:val="24"/>
                <w:szCs w:val="24"/>
              </w:rPr>
            </w:pPr>
            <w:r w:rsidRPr="002A15B5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От 6 до 6,5 лет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sz w:val="24"/>
                <w:szCs w:val="24"/>
              </w:rPr>
            </w:pPr>
            <w:r w:rsidRPr="002A15B5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От 6,5 до 7 лет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sz w:val="24"/>
                <w:szCs w:val="24"/>
              </w:rPr>
            </w:pPr>
            <w:r w:rsidRPr="002A15B5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От 7 до 8 лет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sz w:val="24"/>
                <w:szCs w:val="24"/>
              </w:rPr>
            </w:pPr>
            <w:r w:rsidRPr="002A15B5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Старше 8 лет</w:t>
            </w:r>
          </w:p>
        </w:tc>
        <w:tc>
          <w:tcPr>
            <w:tcW w:w="2240" w:type="dxa"/>
            <w:gridSpan w:val="2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A15B5" w:rsidRPr="002A15B5" w:rsidTr="000F6570">
        <w:tc>
          <w:tcPr>
            <w:tcW w:w="1409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89,4 %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10,5 %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</w:tr>
      <w:tr w:rsidR="002A15B5" w:rsidRPr="002A15B5" w:rsidTr="000F6570">
        <w:tc>
          <w:tcPr>
            <w:tcW w:w="1409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120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47,6 %</w:t>
            </w:r>
          </w:p>
        </w:tc>
        <w:tc>
          <w:tcPr>
            <w:tcW w:w="1120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20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52,3 %</w:t>
            </w:r>
          </w:p>
        </w:tc>
        <w:tc>
          <w:tcPr>
            <w:tcW w:w="1120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</w:tr>
      <w:tr w:rsidR="002A15B5" w:rsidRPr="002A15B5" w:rsidTr="000F6570">
        <w:tc>
          <w:tcPr>
            <w:tcW w:w="1409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67,5 %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32,5%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</w:tr>
    </w:tbl>
    <w:p w:rsidR="002A15B5" w:rsidRPr="002A15B5" w:rsidRDefault="002A15B5" w:rsidP="002A1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участников мониторинга из числа КМНС и ОВЗ</w:t>
      </w: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2A15B5" w:rsidRPr="002A15B5" w:rsidTr="000F6570">
        <w:tc>
          <w:tcPr>
            <w:tcW w:w="2912" w:type="dxa"/>
            <w:vMerge w:val="restart"/>
            <w:vAlign w:val="center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58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КМНС</w:t>
            </w:r>
          </w:p>
        </w:tc>
        <w:tc>
          <w:tcPr>
            <w:tcW w:w="58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ОВЗ</w:t>
            </w:r>
          </w:p>
        </w:tc>
      </w:tr>
      <w:tr w:rsidR="002A15B5" w:rsidRPr="002A15B5" w:rsidTr="000F6570">
        <w:tc>
          <w:tcPr>
            <w:tcW w:w="2912" w:type="dxa"/>
            <w:vMerge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A15B5" w:rsidRPr="002A15B5" w:rsidTr="000F6570">
        <w:tc>
          <w:tcPr>
            <w:tcW w:w="2912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2912" w:type="dxa"/>
            <w:shd w:val="clear" w:color="auto" w:fill="EAF1DD" w:themeFill="accent3" w:themeFillTint="33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12" w:type="dxa"/>
            <w:shd w:val="clear" w:color="auto" w:fill="EAF1DD" w:themeFill="accent3" w:themeFillTint="33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912" w:type="dxa"/>
            <w:shd w:val="clear" w:color="auto" w:fill="EAF1DD" w:themeFill="accent3" w:themeFillTint="33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12" w:type="dxa"/>
            <w:shd w:val="clear" w:color="auto" w:fill="EAF1DD" w:themeFill="accent3" w:themeFillTint="33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-</w:t>
            </w:r>
          </w:p>
        </w:tc>
      </w:tr>
      <w:tr w:rsidR="002A15B5" w:rsidRPr="002A15B5" w:rsidTr="000F6570">
        <w:tc>
          <w:tcPr>
            <w:tcW w:w="2912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2912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12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912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4,7%</w:t>
            </w:r>
          </w:p>
        </w:tc>
      </w:tr>
      <w:tr w:rsidR="002A15B5" w:rsidRPr="002A15B5" w:rsidTr="000F6570">
        <w:tc>
          <w:tcPr>
            <w:tcW w:w="2912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12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912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912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2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4,7%</w:t>
            </w:r>
          </w:p>
        </w:tc>
      </w:tr>
    </w:tbl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Соотношение числа первоклассников разного пола</w:t>
      </w: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2A15B5" w:rsidRPr="002A15B5" w:rsidTr="000F6570">
        <w:tc>
          <w:tcPr>
            <w:tcW w:w="2912" w:type="dxa"/>
            <w:vMerge w:val="restart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1648" w:type="dxa"/>
            <w:gridSpan w:val="4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Пол ребёнка</w:t>
            </w:r>
          </w:p>
        </w:tc>
      </w:tr>
      <w:tr w:rsidR="002A15B5" w:rsidRPr="002A15B5" w:rsidTr="000F6570">
        <w:tc>
          <w:tcPr>
            <w:tcW w:w="2912" w:type="dxa"/>
            <w:vMerge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ind w:left="280"/>
              <w:jc w:val="center"/>
              <w:rPr>
                <w:sz w:val="24"/>
                <w:szCs w:val="24"/>
              </w:rPr>
            </w:pPr>
            <w:r w:rsidRPr="002A15B5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Мужской</w:t>
            </w:r>
          </w:p>
        </w:tc>
        <w:tc>
          <w:tcPr>
            <w:tcW w:w="58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ind w:left="280"/>
              <w:jc w:val="center"/>
              <w:rPr>
                <w:sz w:val="24"/>
                <w:szCs w:val="24"/>
              </w:rPr>
            </w:pPr>
            <w:r w:rsidRPr="002A15B5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Женский</w:t>
            </w:r>
          </w:p>
        </w:tc>
      </w:tr>
      <w:tr w:rsidR="002A15B5" w:rsidRPr="002A15B5" w:rsidTr="000F6570">
        <w:tc>
          <w:tcPr>
            <w:tcW w:w="2912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2912" w:type="dxa"/>
            <w:shd w:val="clear" w:color="auto" w:fill="EEECE1" w:themeFill="background2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12" w:type="dxa"/>
            <w:shd w:val="clear" w:color="auto" w:fill="EEECE1" w:themeFill="background2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52,6 %</w:t>
            </w:r>
          </w:p>
        </w:tc>
        <w:tc>
          <w:tcPr>
            <w:tcW w:w="2912" w:type="dxa"/>
            <w:shd w:val="clear" w:color="auto" w:fill="EEECE1" w:themeFill="background2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12" w:type="dxa"/>
            <w:shd w:val="clear" w:color="auto" w:fill="EEECE1" w:themeFill="background2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47,3%</w:t>
            </w:r>
          </w:p>
        </w:tc>
      </w:tr>
      <w:tr w:rsidR="002A15B5" w:rsidRPr="002A15B5" w:rsidTr="000F6570">
        <w:tc>
          <w:tcPr>
            <w:tcW w:w="2912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2912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12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52,4%</w:t>
            </w:r>
          </w:p>
        </w:tc>
        <w:tc>
          <w:tcPr>
            <w:tcW w:w="2912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12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47,6%</w:t>
            </w:r>
          </w:p>
        </w:tc>
      </w:tr>
      <w:tr w:rsidR="002A15B5" w:rsidRPr="002A15B5" w:rsidTr="000F6570">
        <w:tc>
          <w:tcPr>
            <w:tcW w:w="2912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12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12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52,5 %%</w:t>
            </w:r>
          </w:p>
        </w:tc>
        <w:tc>
          <w:tcPr>
            <w:tcW w:w="2912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12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 xml:space="preserve">  47,5 %%</w:t>
            </w:r>
          </w:p>
        </w:tc>
      </w:tr>
    </w:tbl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обследуемых первоклассников по результатам выполнения методики "Рисунок человека"</w:t>
      </w: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2A15B5" w:rsidRPr="002A15B5" w:rsidTr="000F6570">
        <w:tc>
          <w:tcPr>
            <w:tcW w:w="1120" w:type="dxa"/>
            <w:vMerge w:val="restart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440" w:type="dxa"/>
            <w:gridSpan w:val="1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2A15B5" w:rsidRPr="002A15B5" w:rsidTr="000F6570">
        <w:tc>
          <w:tcPr>
            <w:tcW w:w="1120" w:type="dxa"/>
            <w:vMerge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0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0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0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A15B5" w:rsidRPr="002A15B5" w:rsidTr="000F6570">
        <w:tc>
          <w:tcPr>
            <w:tcW w:w="1120" w:type="dxa"/>
            <w:vMerge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A15B5" w:rsidRPr="002A15B5" w:rsidTr="000F6570"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5,2 %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94,7 %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120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95 %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92,5 %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обследуемых первоклассников по результатам выполнения методики "Рисунок человека"</w:t>
      </w: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2A15B5" w:rsidRPr="002A15B5" w:rsidTr="000F6570">
        <w:tc>
          <w:tcPr>
            <w:tcW w:w="1820" w:type="dxa"/>
            <w:vMerge w:val="restart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640" w:type="dxa"/>
            <w:gridSpan w:val="2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3640" w:type="dxa"/>
            <w:gridSpan w:val="2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3640" w:type="dxa"/>
            <w:gridSpan w:val="2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1820" w:type="dxa"/>
            <w:vMerge w:val="restart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Общее кол-во</w:t>
            </w:r>
          </w:p>
        </w:tc>
      </w:tr>
      <w:tr w:rsidR="002A15B5" w:rsidRPr="002A15B5" w:rsidTr="000F6570">
        <w:tc>
          <w:tcPr>
            <w:tcW w:w="1820" w:type="dxa"/>
            <w:vMerge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0" w:type="dxa"/>
            <w:vMerge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15B5" w:rsidRPr="002A15B5" w:rsidTr="000F6570"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36,8 %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42,1 %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21 %</w:t>
            </w:r>
          </w:p>
        </w:tc>
        <w:tc>
          <w:tcPr>
            <w:tcW w:w="1820" w:type="dxa"/>
            <w:shd w:val="clear" w:color="auto" w:fill="EEECE1" w:themeFill="background2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2A15B5" w:rsidRPr="002A15B5" w:rsidTr="000F6570">
        <w:tc>
          <w:tcPr>
            <w:tcW w:w="1820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15 %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50 %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35 %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A15B5" w:rsidRPr="002A15B5" w:rsidTr="000F6570"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25 %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45 %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27,5 %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</w:tbl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обследуемых первоклассников по результатам выполнения методики</w:t>
      </w: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"Графический диктант"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4"/>
        <w:gridCol w:w="1324"/>
        <w:gridCol w:w="1324"/>
        <w:gridCol w:w="1324"/>
        <w:gridCol w:w="1324"/>
        <w:gridCol w:w="1324"/>
        <w:gridCol w:w="1324"/>
      </w:tblGrid>
      <w:tr w:rsidR="002A15B5" w:rsidRPr="002A15B5" w:rsidTr="000F6570">
        <w:tc>
          <w:tcPr>
            <w:tcW w:w="1323" w:type="dxa"/>
            <w:vMerge w:val="restart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237" w:type="dxa"/>
            <w:gridSpan w:val="10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2A15B5" w:rsidRPr="002A15B5" w:rsidTr="000F6570">
        <w:tc>
          <w:tcPr>
            <w:tcW w:w="1323" w:type="dxa"/>
            <w:vMerge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7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8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8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8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A15B5" w:rsidRPr="002A15B5" w:rsidTr="000F6570">
        <w:tc>
          <w:tcPr>
            <w:tcW w:w="1323" w:type="dxa"/>
            <w:vMerge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A15B5" w:rsidRPr="002A15B5" w:rsidTr="000F6570">
        <w:tc>
          <w:tcPr>
            <w:tcW w:w="1323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323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5,2 %</w:t>
            </w:r>
          </w:p>
        </w:tc>
        <w:tc>
          <w:tcPr>
            <w:tcW w:w="1323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4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94,7 %</w:t>
            </w:r>
          </w:p>
        </w:tc>
        <w:tc>
          <w:tcPr>
            <w:tcW w:w="1324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323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323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323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4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95 %</w:t>
            </w:r>
          </w:p>
        </w:tc>
        <w:tc>
          <w:tcPr>
            <w:tcW w:w="1324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323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23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323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24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92,5 %</w:t>
            </w:r>
          </w:p>
        </w:tc>
        <w:tc>
          <w:tcPr>
            <w:tcW w:w="1324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обследуемых первоклассников по результатам выполнения методики</w:t>
      </w: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"Графический диктант"</w:t>
      </w: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2A15B5" w:rsidRPr="002A15B5" w:rsidTr="000F6570">
        <w:tc>
          <w:tcPr>
            <w:tcW w:w="1820" w:type="dxa"/>
            <w:vMerge w:val="restart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640" w:type="dxa"/>
            <w:gridSpan w:val="2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3640" w:type="dxa"/>
            <w:gridSpan w:val="2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3640" w:type="dxa"/>
            <w:gridSpan w:val="2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1820" w:type="dxa"/>
            <w:vMerge w:val="restart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Общее кол-во</w:t>
            </w:r>
          </w:p>
        </w:tc>
      </w:tr>
      <w:tr w:rsidR="002A15B5" w:rsidRPr="002A15B5" w:rsidTr="000F6570">
        <w:tc>
          <w:tcPr>
            <w:tcW w:w="1820" w:type="dxa"/>
            <w:vMerge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0" w:type="dxa"/>
            <w:vMerge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15B5" w:rsidRPr="002A15B5" w:rsidTr="000F6570"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36,8 %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36,8 %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26,3 %</w:t>
            </w:r>
          </w:p>
        </w:tc>
        <w:tc>
          <w:tcPr>
            <w:tcW w:w="1820" w:type="dxa"/>
            <w:shd w:val="clear" w:color="auto" w:fill="EEECE1" w:themeFill="background2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2A15B5" w:rsidRPr="002A15B5" w:rsidTr="000F6570">
        <w:tc>
          <w:tcPr>
            <w:tcW w:w="1820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30 %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30 %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40 %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A15B5" w:rsidRPr="002A15B5" w:rsidTr="000F6570"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32,5 %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32,5 %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32,5 %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</w:tbl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обследуемых первоклассников по результатам выполнения методики "Образец и правило"</w:t>
      </w: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2A15B5" w:rsidRPr="002A15B5" w:rsidTr="000F6570">
        <w:tc>
          <w:tcPr>
            <w:tcW w:w="1120" w:type="dxa"/>
            <w:vMerge w:val="restart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440" w:type="dxa"/>
            <w:gridSpan w:val="1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2A15B5" w:rsidRPr="002A15B5" w:rsidTr="000F6570">
        <w:tc>
          <w:tcPr>
            <w:tcW w:w="1120" w:type="dxa"/>
            <w:vMerge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0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0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0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A15B5" w:rsidRPr="002A15B5" w:rsidTr="000F6570">
        <w:tc>
          <w:tcPr>
            <w:tcW w:w="1120" w:type="dxa"/>
            <w:vMerge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A15B5" w:rsidRPr="002A15B5" w:rsidTr="000F6570"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5,2 %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94,7 %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120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95 %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92,5 %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обследуемых первоклассников по результатам выполнения методики "Образец и правило"</w:t>
      </w: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2A15B5" w:rsidRPr="002A15B5" w:rsidTr="000F6570">
        <w:tc>
          <w:tcPr>
            <w:tcW w:w="1820" w:type="dxa"/>
            <w:vMerge w:val="restart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640" w:type="dxa"/>
            <w:gridSpan w:val="2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3640" w:type="dxa"/>
            <w:gridSpan w:val="2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3640" w:type="dxa"/>
            <w:gridSpan w:val="2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1820" w:type="dxa"/>
            <w:vMerge w:val="restart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Общее кол-во</w:t>
            </w:r>
          </w:p>
        </w:tc>
      </w:tr>
      <w:tr w:rsidR="002A15B5" w:rsidRPr="002A15B5" w:rsidTr="000F6570">
        <w:tc>
          <w:tcPr>
            <w:tcW w:w="1820" w:type="dxa"/>
            <w:vMerge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0" w:type="dxa"/>
            <w:vMerge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15B5" w:rsidRPr="002A15B5" w:rsidTr="000F6570"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47,3 %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31,5 %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21 %</w:t>
            </w:r>
          </w:p>
        </w:tc>
        <w:tc>
          <w:tcPr>
            <w:tcW w:w="1820" w:type="dxa"/>
            <w:shd w:val="clear" w:color="auto" w:fill="EEECE1" w:themeFill="background2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2A15B5" w:rsidRPr="002A15B5" w:rsidTr="000F6570">
        <w:tc>
          <w:tcPr>
            <w:tcW w:w="1820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20 %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40 %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40 %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A15B5" w:rsidRPr="002A15B5" w:rsidTr="000F6570"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33,3 %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35,8 %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30,7 %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</w:tbl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обследуемых первоклассников по результатам выполнения методики "Первая буква"</w:t>
      </w: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17"/>
        <w:gridCol w:w="1617"/>
        <w:gridCol w:w="1618"/>
        <w:gridCol w:w="1618"/>
        <w:gridCol w:w="1618"/>
        <w:gridCol w:w="1618"/>
        <w:gridCol w:w="1618"/>
        <w:gridCol w:w="1618"/>
        <w:gridCol w:w="1618"/>
      </w:tblGrid>
      <w:tr w:rsidR="002A15B5" w:rsidRPr="002A15B5" w:rsidTr="000F6570">
        <w:tc>
          <w:tcPr>
            <w:tcW w:w="1617" w:type="dxa"/>
            <w:vMerge w:val="restart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943" w:type="dxa"/>
            <w:gridSpan w:val="8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Количество стандартных баллов</w:t>
            </w:r>
          </w:p>
        </w:tc>
      </w:tr>
      <w:tr w:rsidR="002A15B5" w:rsidRPr="002A15B5" w:rsidTr="000F6570">
        <w:tc>
          <w:tcPr>
            <w:tcW w:w="1617" w:type="dxa"/>
            <w:vMerge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6" w:type="dxa"/>
            <w:gridSpan w:val="2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6" w:type="dxa"/>
            <w:gridSpan w:val="2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6" w:type="dxa"/>
            <w:gridSpan w:val="2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A15B5" w:rsidRPr="002A15B5" w:rsidTr="000F6570">
        <w:tc>
          <w:tcPr>
            <w:tcW w:w="1617" w:type="dxa"/>
            <w:vMerge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A15B5" w:rsidRPr="002A15B5" w:rsidTr="000F6570">
        <w:tc>
          <w:tcPr>
            <w:tcW w:w="1617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617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5,2 %</w:t>
            </w:r>
          </w:p>
        </w:tc>
        <w:tc>
          <w:tcPr>
            <w:tcW w:w="1618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18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94,7 %</w:t>
            </w:r>
          </w:p>
        </w:tc>
        <w:tc>
          <w:tcPr>
            <w:tcW w:w="1618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8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8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8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617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617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618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18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95 %</w:t>
            </w:r>
          </w:p>
        </w:tc>
        <w:tc>
          <w:tcPr>
            <w:tcW w:w="1618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617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17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8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618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18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92,5 %</w:t>
            </w:r>
          </w:p>
        </w:tc>
        <w:tc>
          <w:tcPr>
            <w:tcW w:w="1618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8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8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8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обследуемых первоклассников по результатам выполнения методики "Первая буква"</w:t>
      </w: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2A15B5" w:rsidRPr="002A15B5" w:rsidTr="000F6570">
        <w:tc>
          <w:tcPr>
            <w:tcW w:w="1820" w:type="dxa"/>
            <w:vMerge w:val="restart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640" w:type="dxa"/>
            <w:gridSpan w:val="2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3640" w:type="dxa"/>
            <w:gridSpan w:val="2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3640" w:type="dxa"/>
            <w:gridSpan w:val="2"/>
            <w:shd w:val="clear" w:color="auto" w:fill="FFFFFF" w:themeFill="background1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1820" w:type="dxa"/>
            <w:vMerge w:val="restart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Общее кол-во</w:t>
            </w:r>
          </w:p>
        </w:tc>
      </w:tr>
      <w:tr w:rsidR="002A15B5" w:rsidRPr="002A15B5" w:rsidTr="000F6570">
        <w:tc>
          <w:tcPr>
            <w:tcW w:w="1820" w:type="dxa"/>
            <w:vMerge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0" w:type="dxa"/>
            <w:vMerge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15B5" w:rsidRPr="002A15B5" w:rsidTr="000F6570"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31,5 %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42,1 %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42,1 %</w:t>
            </w:r>
          </w:p>
        </w:tc>
        <w:tc>
          <w:tcPr>
            <w:tcW w:w="1820" w:type="dxa"/>
            <w:shd w:val="clear" w:color="auto" w:fill="EEECE1" w:themeFill="background2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2A15B5" w:rsidRPr="002A15B5" w:rsidTr="000F6570">
        <w:tc>
          <w:tcPr>
            <w:tcW w:w="1820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20 %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15 %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50 %</w:t>
            </w:r>
          </w:p>
        </w:tc>
        <w:tc>
          <w:tcPr>
            <w:tcW w:w="1820" w:type="dxa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A15B5" w:rsidRPr="002A15B5" w:rsidTr="000F6570"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25,6 %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28,2 %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46,1 %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</w:tbl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15B5" w:rsidRPr="002A15B5" w:rsidSect="00D3398F">
          <w:footerReference w:type="default" r:id="rId7"/>
          <w:pgSz w:w="16838" w:h="11906" w:orient="landscape"/>
          <w:pgMar w:top="568" w:right="1134" w:bottom="567" w:left="1134" w:header="708" w:footer="708" w:gutter="0"/>
          <w:cols w:space="708"/>
          <w:docGrid w:linePitch="360"/>
        </w:sectPr>
      </w:pPr>
    </w:p>
    <w:p w:rsidR="002A15B5" w:rsidRPr="002A15B5" w:rsidRDefault="002A15B5" w:rsidP="002A15B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2A15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Уровень общей готовности первоклассников к обучению в школе (по мнению учителей и родителей)</w:t>
      </w:r>
    </w:p>
    <w:p w:rsidR="002A15B5" w:rsidRPr="002A15B5" w:rsidRDefault="002A15B5" w:rsidP="002A15B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1652"/>
        <w:gridCol w:w="1631"/>
        <w:gridCol w:w="1637"/>
        <w:gridCol w:w="1635"/>
        <w:gridCol w:w="1641"/>
        <w:gridCol w:w="1634"/>
        <w:gridCol w:w="1643"/>
        <w:gridCol w:w="1651"/>
        <w:gridCol w:w="1642"/>
      </w:tblGrid>
      <w:tr w:rsidR="002A15B5" w:rsidRPr="002A15B5" w:rsidTr="000F6570">
        <w:tc>
          <w:tcPr>
            <w:tcW w:w="1678" w:type="dxa"/>
            <w:vMerge w:val="restart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3428" w:type="dxa"/>
            <w:gridSpan w:val="8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Оценка учителя</w:t>
            </w:r>
          </w:p>
        </w:tc>
      </w:tr>
      <w:tr w:rsidR="002A15B5" w:rsidRPr="002A15B5" w:rsidTr="000F6570">
        <w:tc>
          <w:tcPr>
            <w:tcW w:w="1678" w:type="dxa"/>
            <w:vMerge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3358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3358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3358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Затрудняюсь ответить</w:t>
            </w:r>
          </w:p>
        </w:tc>
      </w:tr>
      <w:tr w:rsidR="002A15B5" w:rsidRPr="002A15B5" w:rsidTr="000F6570">
        <w:tc>
          <w:tcPr>
            <w:tcW w:w="1678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677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42,1 %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9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47,3 %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10,5 %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678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677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1677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57,2 %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38 %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4,8 %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678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7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20</w:t>
            </w:r>
          </w:p>
        </w:tc>
        <w:tc>
          <w:tcPr>
            <w:tcW w:w="1677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50 %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17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42,5 %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7,5 %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</w:tr>
    </w:tbl>
    <w:p w:rsidR="002A15B5" w:rsidRPr="002A15B5" w:rsidRDefault="002A15B5" w:rsidP="002A15B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A15B5" w:rsidRPr="002A15B5" w:rsidRDefault="002A15B5" w:rsidP="002A15B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A15B5" w:rsidRPr="002A15B5" w:rsidRDefault="002A15B5" w:rsidP="002A15B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1655"/>
        <w:gridCol w:w="1633"/>
        <w:gridCol w:w="1643"/>
        <w:gridCol w:w="1639"/>
        <w:gridCol w:w="1645"/>
        <w:gridCol w:w="1638"/>
        <w:gridCol w:w="1647"/>
        <w:gridCol w:w="1633"/>
        <w:gridCol w:w="1633"/>
      </w:tblGrid>
      <w:tr w:rsidR="002A15B5" w:rsidRPr="002A15B5" w:rsidTr="000F6570">
        <w:tc>
          <w:tcPr>
            <w:tcW w:w="1678" w:type="dxa"/>
            <w:vMerge w:val="restart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3428" w:type="dxa"/>
            <w:gridSpan w:val="8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Оценка родителей</w:t>
            </w:r>
          </w:p>
        </w:tc>
      </w:tr>
      <w:tr w:rsidR="002A15B5" w:rsidRPr="002A15B5" w:rsidTr="000F6570">
        <w:tc>
          <w:tcPr>
            <w:tcW w:w="1678" w:type="dxa"/>
            <w:vMerge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3358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3358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3358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A15B5" w:rsidRPr="002A15B5" w:rsidTr="000F6570">
        <w:tc>
          <w:tcPr>
            <w:tcW w:w="1678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677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10,5 %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13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68,4 %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21 %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678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677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76,2 %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23,8 %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678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7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10,5 %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29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72,5 %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9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22,5 %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</w:tr>
    </w:tbl>
    <w:p w:rsidR="002A15B5" w:rsidRPr="002A15B5" w:rsidRDefault="002A15B5" w:rsidP="002A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B5" w:rsidRPr="002A15B5" w:rsidRDefault="002A15B5" w:rsidP="002A1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A15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Уровень готовности первоклассников по чтению</w:t>
      </w:r>
    </w:p>
    <w:p w:rsidR="002A15B5" w:rsidRPr="002A15B5" w:rsidRDefault="002A15B5" w:rsidP="002A15B5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tbl>
      <w:tblPr>
        <w:tblStyle w:val="a9"/>
        <w:tblW w:w="0" w:type="auto"/>
        <w:tblInd w:w="80" w:type="dxa"/>
        <w:tblLook w:val="04A0" w:firstRow="1" w:lastRow="0" w:firstColumn="1" w:lastColumn="0" w:noHBand="0" w:noVBand="1"/>
      </w:tblPr>
      <w:tblGrid>
        <w:gridCol w:w="2115"/>
        <w:gridCol w:w="2089"/>
        <w:gridCol w:w="2099"/>
        <w:gridCol w:w="2093"/>
        <w:gridCol w:w="2099"/>
        <w:gridCol w:w="2110"/>
        <w:gridCol w:w="2101"/>
      </w:tblGrid>
      <w:tr w:rsidR="002A15B5" w:rsidRPr="002A15B5" w:rsidTr="000F6570">
        <w:tc>
          <w:tcPr>
            <w:tcW w:w="2152" w:type="dxa"/>
            <w:vMerge w:val="restart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2894" w:type="dxa"/>
            <w:gridSpan w:val="6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Готов к школе по уровню чтению (оценка учителя)</w:t>
            </w:r>
          </w:p>
        </w:tc>
      </w:tr>
      <w:tr w:rsidR="002A15B5" w:rsidRPr="002A15B5" w:rsidTr="000F6570">
        <w:tc>
          <w:tcPr>
            <w:tcW w:w="2152" w:type="dxa"/>
            <w:vMerge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298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4298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298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Затрудняюсь ответить</w:t>
            </w:r>
          </w:p>
        </w:tc>
      </w:tr>
      <w:tr w:rsidR="002A15B5" w:rsidRPr="002A15B5" w:rsidTr="000F6570">
        <w:tc>
          <w:tcPr>
            <w:tcW w:w="2152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214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15,7 %</w:t>
            </w:r>
          </w:p>
        </w:tc>
        <w:tc>
          <w:tcPr>
            <w:tcW w:w="214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214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84,2 %</w:t>
            </w:r>
          </w:p>
        </w:tc>
        <w:tc>
          <w:tcPr>
            <w:tcW w:w="214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214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2152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214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14,3 %</w:t>
            </w:r>
          </w:p>
        </w:tc>
        <w:tc>
          <w:tcPr>
            <w:tcW w:w="214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18</w:t>
            </w:r>
          </w:p>
        </w:tc>
        <w:tc>
          <w:tcPr>
            <w:tcW w:w="214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85,7 %</w:t>
            </w:r>
          </w:p>
        </w:tc>
        <w:tc>
          <w:tcPr>
            <w:tcW w:w="214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214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2152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4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214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15  %</w:t>
            </w:r>
          </w:p>
        </w:tc>
        <w:tc>
          <w:tcPr>
            <w:tcW w:w="214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34</w:t>
            </w:r>
          </w:p>
        </w:tc>
        <w:tc>
          <w:tcPr>
            <w:tcW w:w="214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85 %</w:t>
            </w:r>
          </w:p>
        </w:tc>
        <w:tc>
          <w:tcPr>
            <w:tcW w:w="214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2149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</w:tr>
    </w:tbl>
    <w:p w:rsidR="002A15B5" w:rsidRPr="002A15B5" w:rsidRDefault="002A15B5" w:rsidP="002A15B5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Насколько хорошо ребёнок до школы делал следующее (оценка родителей)</w:t>
      </w: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0"/>
        <w:gridCol w:w="1339"/>
        <w:gridCol w:w="1350"/>
        <w:gridCol w:w="1343"/>
        <w:gridCol w:w="1349"/>
        <w:gridCol w:w="1340"/>
        <w:gridCol w:w="1347"/>
        <w:gridCol w:w="1340"/>
        <w:gridCol w:w="1347"/>
        <w:gridCol w:w="1335"/>
        <w:gridCol w:w="1336"/>
      </w:tblGrid>
      <w:tr w:rsidR="002A15B5" w:rsidRPr="002A15B5" w:rsidTr="000F6570">
        <w:tc>
          <w:tcPr>
            <w:tcW w:w="1375" w:type="dxa"/>
            <w:vMerge w:val="restart"/>
            <w:vAlign w:val="center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3751" w:type="dxa"/>
            <w:gridSpan w:val="10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Узнавал большинство букв алфавита</w:t>
            </w:r>
          </w:p>
        </w:tc>
      </w:tr>
      <w:tr w:rsidR="002A15B5" w:rsidRPr="002A15B5" w:rsidTr="000F6570">
        <w:tc>
          <w:tcPr>
            <w:tcW w:w="1375" w:type="dxa"/>
            <w:vMerge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ind w:right="12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Очень хорошо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ind w:right="12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Хорошо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Не очень хорошо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Не умел вообще</w:t>
            </w: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ind w:left="2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15B5" w:rsidRPr="002A15B5" w:rsidTr="000F6570">
        <w:tc>
          <w:tcPr>
            <w:tcW w:w="1375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21 %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15,7 %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15,7 %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47,3 %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4,8 %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33,3 %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33,3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28,6 %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12,5 %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25 %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25 %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37,5  %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0</w:t>
            </w:r>
          </w:p>
        </w:tc>
      </w:tr>
    </w:tbl>
    <w:tbl>
      <w:tblPr>
        <w:tblStyle w:val="a9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1360"/>
        <w:gridCol w:w="1342"/>
        <w:gridCol w:w="1347"/>
        <w:gridCol w:w="1341"/>
        <w:gridCol w:w="1351"/>
        <w:gridCol w:w="1337"/>
        <w:gridCol w:w="1348"/>
        <w:gridCol w:w="1340"/>
        <w:gridCol w:w="1347"/>
        <w:gridCol w:w="1336"/>
        <w:gridCol w:w="1337"/>
      </w:tblGrid>
      <w:tr w:rsidR="002A15B5" w:rsidRPr="002A15B5" w:rsidTr="000F6570">
        <w:tc>
          <w:tcPr>
            <w:tcW w:w="1375" w:type="dxa"/>
            <w:vMerge w:val="restart"/>
            <w:vAlign w:val="center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3751" w:type="dxa"/>
            <w:gridSpan w:val="10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Читал отдельные слова</w:t>
            </w:r>
          </w:p>
        </w:tc>
      </w:tr>
      <w:tr w:rsidR="002A15B5" w:rsidRPr="002A15B5" w:rsidTr="000F6570">
        <w:tc>
          <w:tcPr>
            <w:tcW w:w="1375" w:type="dxa"/>
            <w:vMerge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ind w:right="12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Очень хорошо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ind w:right="12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Хорошо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Не очень хорошо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Не умел вообще</w:t>
            </w: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ind w:left="26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##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5,2 %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10,5 %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15,7 %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68,4 %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4,8 %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4,8 %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23,8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66,6 %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5 %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7,5 %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20 %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67,5 %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0</w:t>
            </w:r>
          </w:p>
        </w:tc>
      </w:tr>
    </w:tbl>
    <w:p w:rsidR="002A15B5" w:rsidRPr="002A15B5" w:rsidRDefault="002A15B5" w:rsidP="002A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0"/>
        <w:gridCol w:w="1342"/>
        <w:gridCol w:w="1347"/>
        <w:gridCol w:w="1344"/>
        <w:gridCol w:w="1348"/>
        <w:gridCol w:w="1340"/>
        <w:gridCol w:w="1345"/>
        <w:gridCol w:w="1340"/>
        <w:gridCol w:w="1347"/>
        <w:gridCol w:w="1336"/>
        <w:gridCol w:w="1337"/>
      </w:tblGrid>
      <w:tr w:rsidR="002A15B5" w:rsidRPr="002A15B5" w:rsidTr="000F6570">
        <w:tc>
          <w:tcPr>
            <w:tcW w:w="1375" w:type="dxa"/>
            <w:vMerge w:val="restart"/>
            <w:vAlign w:val="center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3751" w:type="dxa"/>
            <w:gridSpan w:val="10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Читал предложения</w:t>
            </w:r>
          </w:p>
        </w:tc>
      </w:tr>
      <w:tr w:rsidR="002A15B5" w:rsidRPr="002A15B5" w:rsidTr="000F6570">
        <w:tc>
          <w:tcPr>
            <w:tcW w:w="1375" w:type="dxa"/>
            <w:vMerge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ind w:right="12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Очень хорошо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ind w:right="12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Хорошо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Не очень хорошо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Не умел вообще</w:t>
            </w: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ind w:left="26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##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5,2 %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5,2 %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5,2 %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84, 2 %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4,8 %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90,4 %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5 %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5 %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5 %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87,5 %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2A15B5" w:rsidRPr="002A15B5" w:rsidRDefault="002A15B5" w:rsidP="002A15B5">
            <w:pPr>
              <w:jc w:val="center"/>
              <w:rPr>
                <w:b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0</w:t>
            </w:r>
          </w:p>
        </w:tc>
      </w:tr>
    </w:tbl>
    <w:p w:rsidR="002A15B5" w:rsidRPr="002A15B5" w:rsidRDefault="002A15B5" w:rsidP="002A1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A15B5" w:rsidRPr="002A15B5" w:rsidRDefault="002A15B5" w:rsidP="002A15B5">
      <w:pPr>
        <w:widowControl w:val="0"/>
        <w:tabs>
          <w:tab w:val="center" w:pos="7578"/>
          <w:tab w:val="left" w:pos="10670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2A15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Уровень готовности первоклассников по письму</w:t>
      </w:r>
    </w:p>
    <w:p w:rsidR="002A15B5" w:rsidRPr="002A15B5" w:rsidRDefault="002A15B5" w:rsidP="002A15B5">
      <w:pPr>
        <w:widowControl w:val="0"/>
        <w:tabs>
          <w:tab w:val="center" w:pos="7578"/>
          <w:tab w:val="left" w:pos="10670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1653"/>
        <w:gridCol w:w="1626"/>
        <w:gridCol w:w="1638"/>
        <w:gridCol w:w="1633"/>
        <w:gridCol w:w="1639"/>
        <w:gridCol w:w="1651"/>
        <w:gridCol w:w="1642"/>
        <w:gridCol w:w="1640"/>
        <w:gridCol w:w="1644"/>
      </w:tblGrid>
      <w:tr w:rsidR="002A15B5" w:rsidRPr="002A15B5" w:rsidTr="000F6570">
        <w:trPr>
          <w:trHeight w:val="980"/>
        </w:trPr>
        <w:tc>
          <w:tcPr>
            <w:tcW w:w="1678" w:type="dxa"/>
            <w:vMerge w:val="restart"/>
            <w:vAlign w:val="center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0070" w:type="dxa"/>
            <w:gridSpan w:val="6"/>
            <w:vAlign w:val="center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Готов к школе по уровню письма (оценка учителя)</w:t>
            </w:r>
          </w:p>
        </w:tc>
        <w:tc>
          <w:tcPr>
            <w:tcW w:w="3358" w:type="dxa"/>
            <w:gridSpan w:val="2"/>
            <w:vAlign w:val="center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У ребёнка плохая мелкая моторика рук (по оценкам родителей)</w:t>
            </w:r>
          </w:p>
        </w:tc>
      </w:tr>
      <w:tr w:rsidR="002A15B5" w:rsidRPr="002A15B5" w:rsidTr="000F6570">
        <w:tc>
          <w:tcPr>
            <w:tcW w:w="1678" w:type="dxa"/>
            <w:vMerge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3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33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Затрудняюсь ответить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2A15B5" w:rsidRPr="002A15B5" w:rsidTr="000F6570">
        <w:tc>
          <w:tcPr>
            <w:tcW w:w="1678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677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26,3 %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14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73,6  %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9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47,3 %</w:t>
            </w:r>
          </w:p>
        </w:tc>
      </w:tr>
      <w:tr w:rsidR="002A15B5" w:rsidRPr="002A15B5" w:rsidTr="000F6570">
        <w:tc>
          <w:tcPr>
            <w:tcW w:w="1678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677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20 %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17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85  %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23,8 %</w:t>
            </w:r>
          </w:p>
        </w:tc>
      </w:tr>
      <w:tr w:rsidR="002A15B5" w:rsidRPr="002A15B5" w:rsidTr="000F6570">
        <w:tc>
          <w:tcPr>
            <w:tcW w:w="1678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7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9</w:t>
            </w:r>
          </w:p>
        </w:tc>
        <w:tc>
          <w:tcPr>
            <w:tcW w:w="1677" w:type="dxa"/>
          </w:tcPr>
          <w:p w:rsidR="002A15B5" w:rsidRPr="002A15B5" w:rsidRDefault="00F74CE7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22,5</w:t>
            </w:r>
            <w:r w:rsidR="002A15B5" w:rsidRPr="002A15B5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31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77,5  %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14</w:t>
            </w:r>
          </w:p>
        </w:tc>
        <w:tc>
          <w:tcPr>
            <w:tcW w:w="1679" w:type="dxa"/>
          </w:tcPr>
          <w:p w:rsidR="002A15B5" w:rsidRPr="002A15B5" w:rsidRDefault="002A15B5" w:rsidP="002A15B5">
            <w:pPr>
              <w:widowControl w:val="0"/>
              <w:tabs>
                <w:tab w:val="center" w:pos="7578"/>
                <w:tab w:val="left" w:pos="1067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35 %</w:t>
            </w:r>
          </w:p>
        </w:tc>
      </w:tr>
    </w:tbl>
    <w:p w:rsidR="002A15B5" w:rsidRPr="002A15B5" w:rsidRDefault="002A15B5" w:rsidP="002A1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A15B5" w:rsidRPr="002A15B5" w:rsidRDefault="002A15B5" w:rsidP="002A15B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2A15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Насколько хорошо ребёнок до школы писал следующее (оценка родителей)</w:t>
      </w:r>
    </w:p>
    <w:p w:rsidR="002A15B5" w:rsidRPr="002A15B5" w:rsidRDefault="002A15B5" w:rsidP="002A15B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1360"/>
        <w:gridCol w:w="1334"/>
        <w:gridCol w:w="1346"/>
        <w:gridCol w:w="1342"/>
        <w:gridCol w:w="1351"/>
        <w:gridCol w:w="1338"/>
        <w:gridCol w:w="1345"/>
        <w:gridCol w:w="1338"/>
        <w:gridCol w:w="1345"/>
        <w:gridCol w:w="1333"/>
        <w:gridCol w:w="1334"/>
      </w:tblGrid>
      <w:tr w:rsidR="002A15B5" w:rsidRPr="002A15B5" w:rsidTr="000F6570">
        <w:tc>
          <w:tcPr>
            <w:tcW w:w="1375" w:type="dxa"/>
            <w:vMerge w:val="restart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3731" w:type="dxa"/>
            <w:gridSpan w:val="10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Буквы алфавита</w:t>
            </w:r>
          </w:p>
        </w:tc>
      </w:tr>
      <w:tr w:rsidR="002A15B5" w:rsidRPr="002A15B5" w:rsidTr="000F6570">
        <w:tc>
          <w:tcPr>
            <w:tcW w:w="1375" w:type="dxa"/>
            <w:vMerge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Очень хорошо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ind w:left="28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Хорошо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Не очень хорошо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Не умел вообще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##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5,2 %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15,7 %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26,3 %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52,6 %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14,2 %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14,2 %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23,8 %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47,6 %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74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10 %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15 %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25 %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20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50 %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74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</w:tr>
    </w:tbl>
    <w:p w:rsidR="002A15B5" w:rsidRPr="002A15B5" w:rsidRDefault="002A15B5" w:rsidP="002A15B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2A15B5" w:rsidRPr="002A15B5" w:rsidRDefault="002A15B5" w:rsidP="002A15B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1361"/>
        <w:gridCol w:w="1338"/>
        <w:gridCol w:w="1343"/>
        <w:gridCol w:w="1342"/>
        <w:gridCol w:w="1351"/>
        <w:gridCol w:w="1335"/>
        <w:gridCol w:w="1346"/>
        <w:gridCol w:w="1338"/>
        <w:gridCol w:w="1345"/>
        <w:gridCol w:w="1333"/>
        <w:gridCol w:w="1334"/>
      </w:tblGrid>
      <w:tr w:rsidR="002A15B5" w:rsidRPr="002A15B5" w:rsidTr="000F6570">
        <w:tc>
          <w:tcPr>
            <w:tcW w:w="1375" w:type="dxa"/>
            <w:vMerge w:val="restart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3731" w:type="dxa"/>
            <w:gridSpan w:val="10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Некоторые слова</w:t>
            </w:r>
          </w:p>
        </w:tc>
      </w:tr>
      <w:tr w:rsidR="002A15B5" w:rsidRPr="002A15B5" w:rsidTr="000F6570">
        <w:tc>
          <w:tcPr>
            <w:tcW w:w="1375" w:type="dxa"/>
            <w:vMerge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Очень хорошо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ind w:left="28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Хорошо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Не очень хорошо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Не умел вообще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##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sz w:val="24"/>
                <w:szCs w:val="24"/>
              </w:rPr>
              <w:t>5,2 %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10,5 %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26,3 %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11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57,8 %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9,5 %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9,5 %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9,5 %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15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71,4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74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7,5 %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10 %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7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17,5 %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26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65 %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74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</w:tr>
    </w:tbl>
    <w:p w:rsidR="002A15B5" w:rsidRPr="002A15B5" w:rsidRDefault="002A15B5" w:rsidP="002A15B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B5" w:rsidRPr="002A15B5" w:rsidRDefault="002A15B5" w:rsidP="002A15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2A15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Уровень готовности первоклассников по счёту</w:t>
      </w:r>
    </w:p>
    <w:p w:rsidR="002A15B5" w:rsidRPr="002A15B5" w:rsidRDefault="002A15B5" w:rsidP="002A15B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1860"/>
        <w:gridCol w:w="1838"/>
        <w:gridCol w:w="1845"/>
        <w:gridCol w:w="1838"/>
        <w:gridCol w:w="1845"/>
        <w:gridCol w:w="1850"/>
        <w:gridCol w:w="1846"/>
        <w:gridCol w:w="1844"/>
      </w:tblGrid>
      <w:tr w:rsidR="002A15B5" w:rsidRPr="002A15B5" w:rsidTr="000F6570">
        <w:tc>
          <w:tcPr>
            <w:tcW w:w="1890" w:type="dxa"/>
            <w:vMerge w:val="restart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3216" w:type="dxa"/>
            <w:gridSpan w:val="7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Готов к школе по уровню счёта (оценка учителя)</w:t>
            </w:r>
          </w:p>
        </w:tc>
      </w:tr>
      <w:tr w:rsidR="002A15B5" w:rsidRPr="002A15B5" w:rsidTr="000F6570">
        <w:tc>
          <w:tcPr>
            <w:tcW w:w="1890" w:type="dxa"/>
            <w:vMerge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776" w:type="dxa"/>
            <w:gridSpan w:val="2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664" w:type="dxa"/>
            <w:gridSpan w:val="3"/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ind w:left="127" w:right="30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Затрудняюсь ответить</w:t>
            </w:r>
          </w:p>
        </w:tc>
      </w:tr>
      <w:tr w:rsidR="002A15B5" w:rsidRPr="002A15B5" w:rsidTr="000F6570">
        <w:tc>
          <w:tcPr>
            <w:tcW w:w="1890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888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31,5 %</w:t>
            </w:r>
          </w:p>
        </w:tc>
        <w:tc>
          <w:tcPr>
            <w:tcW w:w="1888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13</w:t>
            </w:r>
          </w:p>
        </w:tc>
        <w:tc>
          <w:tcPr>
            <w:tcW w:w="1888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68,4 %</w:t>
            </w:r>
          </w:p>
        </w:tc>
        <w:tc>
          <w:tcPr>
            <w:tcW w:w="1888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890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888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47,6 %</w:t>
            </w:r>
          </w:p>
        </w:tc>
        <w:tc>
          <w:tcPr>
            <w:tcW w:w="1888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52,4 %</w:t>
            </w:r>
          </w:p>
        </w:tc>
        <w:tc>
          <w:tcPr>
            <w:tcW w:w="1888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890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88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1888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40 %</w:t>
            </w:r>
          </w:p>
        </w:tc>
        <w:tc>
          <w:tcPr>
            <w:tcW w:w="1888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24</w:t>
            </w:r>
          </w:p>
        </w:tc>
        <w:tc>
          <w:tcPr>
            <w:tcW w:w="1888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60 %</w:t>
            </w:r>
          </w:p>
        </w:tc>
        <w:tc>
          <w:tcPr>
            <w:tcW w:w="1888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0</w:t>
            </w:r>
          </w:p>
        </w:tc>
      </w:tr>
    </w:tbl>
    <w:p w:rsidR="002A15B5" w:rsidRPr="002A15B5" w:rsidRDefault="002A15B5" w:rsidP="002A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B5" w:rsidRPr="002A15B5" w:rsidRDefault="002A15B5" w:rsidP="002A15B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2A15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Насколько хорошо ребёнок до школы умел делать следующее (оценка родителей)</w:t>
      </w:r>
    </w:p>
    <w:p w:rsidR="002A15B5" w:rsidRPr="002A15B5" w:rsidRDefault="002A15B5" w:rsidP="002A15B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1360"/>
        <w:gridCol w:w="1334"/>
        <w:gridCol w:w="1346"/>
        <w:gridCol w:w="1344"/>
        <w:gridCol w:w="1349"/>
        <w:gridCol w:w="1338"/>
        <w:gridCol w:w="1345"/>
        <w:gridCol w:w="1338"/>
        <w:gridCol w:w="1345"/>
        <w:gridCol w:w="1333"/>
        <w:gridCol w:w="1334"/>
      </w:tblGrid>
      <w:tr w:rsidR="002A15B5" w:rsidRPr="002A15B5" w:rsidTr="000F6570">
        <w:tc>
          <w:tcPr>
            <w:tcW w:w="1375" w:type="dxa"/>
            <w:vMerge w:val="restart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3731" w:type="dxa"/>
            <w:gridSpan w:val="10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Узнавать большинство цифр от 1 до 9</w:t>
            </w:r>
          </w:p>
        </w:tc>
      </w:tr>
      <w:tr w:rsidR="002A15B5" w:rsidRPr="002A15B5" w:rsidTr="000F6570">
        <w:tc>
          <w:tcPr>
            <w:tcW w:w="1375" w:type="dxa"/>
            <w:vMerge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Очень хорошо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ind w:left="28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Хорошо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Не очень хорошо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Не умел вообще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##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10,5 %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26,3 %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31,5 %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31,5 %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14,2 %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7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33,3 %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28,5 %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23,8 5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74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12,5 %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30 %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30 %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11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27,5 %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74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</w:tr>
    </w:tbl>
    <w:p w:rsidR="002A15B5" w:rsidRPr="002A15B5" w:rsidRDefault="002A15B5" w:rsidP="002A15B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363"/>
        <w:gridCol w:w="1337"/>
        <w:gridCol w:w="1347"/>
        <w:gridCol w:w="1344"/>
        <w:gridCol w:w="1352"/>
        <w:gridCol w:w="1337"/>
        <w:gridCol w:w="1347"/>
        <w:gridCol w:w="1340"/>
        <w:gridCol w:w="1346"/>
        <w:gridCol w:w="1336"/>
        <w:gridCol w:w="1337"/>
      </w:tblGrid>
      <w:tr w:rsidR="002A15B5" w:rsidRPr="002A15B5" w:rsidTr="000F6570">
        <w:tc>
          <w:tcPr>
            <w:tcW w:w="1375" w:type="dxa"/>
            <w:vMerge w:val="restart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3731" w:type="dxa"/>
            <w:gridSpan w:val="10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Считать от 1 до 10 и обратно</w:t>
            </w:r>
          </w:p>
        </w:tc>
      </w:tr>
      <w:tr w:rsidR="002A15B5" w:rsidRPr="002A15B5" w:rsidTr="000F6570">
        <w:tc>
          <w:tcPr>
            <w:tcW w:w="1375" w:type="dxa"/>
            <w:vMerge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Очень хорошо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ind w:left="28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Хорошо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Не очень хорошо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Не умел вообще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##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21 %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15,7 %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10,5 %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52,6 %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14,2 %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28,5 %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28,5 %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28,5 %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74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7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17,5 %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9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22,2 %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20 %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40 %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74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</w:tr>
    </w:tbl>
    <w:p w:rsidR="002A15B5" w:rsidRPr="002A15B5" w:rsidRDefault="002A15B5" w:rsidP="002A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1361"/>
        <w:gridCol w:w="1338"/>
        <w:gridCol w:w="1343"/>
        <w:gridCol w:w="1342"/>
        <w:gridCol w:w="1351"/>
        <w:gridCol w:w="1335"/>
        <w:gridCol w:w="1346"/>
        <w:gridCol w:w="1338"/>
        <w:gridCol w:w="1345"/>
        <w:gridCol w:w="1333"/>
        <w:gridCol w:w="1334"/>
      </w:tblGrid>
      <w:tr w:rsidR="002A15B5" w:rsidRPr="002A15B5" w:rsidTr="000F6570">
        <w:tc>
          <w:tcPr>
            <w:tcW w:w="1375" w:type="dxa"/>
            <w:vMerge w:val="restart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3731" w:type="dxa"/>
            <w:gridSpan w:val="10"/>
          </w:tcPr>
          <w:p w:rsidR="002A15B5" w:rsidRPr="002A15B5" w:rsidRDefault="002A15B5" w:rsidP="002A15B5">
            <w:pPr>
              <w:widowControl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A15B5">
              <w:rPr>
                <w:b/>
                <w:bCs/>
                <w:spacing w:val="-1"/>
                <w:sz w:val="24"/>
                <w:szCs w:val="24"/>
              </w:rPr>
              <w:t>Складывать и вычитать числа до 10</w:t>
            </w:r>
          </w:p>
        </w:tc>
      </w:tr>
      <w:tr w:rsidR="002A15B5" w:rsidRPr="002A15B5" w:rsidTr="000F6570">
        <w:tc>
          <w:tcPr>
            <w:tcW w:w="1375" w:type="dxa"/>
            <w:vMerge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Очень хорошо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ind w:left="28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Хорошо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Не очень хорошо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Не умел вообще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##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5,2 %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15,7 %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15,7 %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30 %</w:t>
            </w:r>
          </w:p>
        </w:tc>
        <w:tc>
          <w:tcPr>
            <w:tcW w:w="1373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4,8 %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14,2 %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23,8 %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57,1 %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74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5 %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15 %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20 %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24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60 %</w:t>
            </w:r>
          </w:p>
        </w:tc>
        <w:tc>
          <w:tcPr>
            <w:tcW w:w="1373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74" w:type="dxa"/>
          </w:tcPr>
          <w:p w:rsidR="002A15B5" w:rsidRPr="002A15B5" w:rsidRDefault="002A15B5" w:rsidP="002A15B5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2A15B5">
              <w:rPr>
                <w:bCs/>
                <w:spacing w:val="-1"/>
                <w:sz w:val="24"/>
                <w:szCs w:val="24"/>
              </w:rPr>
              <w:t>0</w:t>
            </w:r>
          </w:p>
        </w:tc>
      </w:tr>
    </w:tbl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B5" w:rsidRPr="002A15B5" w:rsidRDefault="002A15B5" w:rsidP="002A15B5">
      <w:pPr>
        <w:widowControl w:val="0"/>
        <w:spacing w:after="0" w:line="240" w:lineRule="auto"/>
        <w:ind w:right="18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61"/>
      <w:r w:rsidRPr="002A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желании первоклассников учиться</w:t>
      </w:r>
    </w:p>
    <w:p w:rsidR="002A15B5" w:rsidRPr="002A15B5" w:rsidRDefault="002A15B5" w:rsidP="002A15B5">
      <w:pPr>
        <w:widowControl w:val="0"/>
        <w:spacing w:after="0" w:line="240" w:lineRule="auto"/>
        <w:ind w:left="62" w:right="1820" w:hanging="62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5B5" w:rsidRPr="002A15B5" w:rsidRDefault="002A15B5" w:rsidP="002A15B5">
      <w:pPr>
        <w:widowControl w:val="0"/>
        <w:spacing w:after="0" w:line="240" w:lineRule="auto"/>
        <w:ind w:left="62" w:right="1820" w:hanging="62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shd w:val="clear" w:color="auto" w:fill="FFFFFF"/>
          <w:lang w:eastAsia="ru-RU"/>
        </w:rPr>
      </w:pPr>
      <w:r w:rsidRPr="002A15B5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На момент поступления в первый класс</w:t>
      </w:r>
      <w:bookmarkEnd w:id="0"/>
    </w:p>
    <w:p w:rsidR="002A15B5" w:rsidRPr="002A15B5" w:rsidRDefault="002A15B5" w:rsidP="002A15B5">
      <w:pPr>
        <w:widowControl w:val="0"/>
        <w:spacing w:after="0" w:line="240" w:lineRule="auto"/>
        <w:ind w:left="62" w:right="1820" w:hanging="62"/>
        <w:jc w:val="center"/>
        <w:outlineLvl w:val="3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</w:pPr>
    </w:p>
    <w:tbl>
      <w:tblPr>
        <w:tblStyle w:val="a9"/>
        <w:tblW w:w="15861" w:type="dxa"/>
        <w:tblInd w:w="-459" w:type="dxa"/>
        <w:tblLook w:val="04A0" w:firstRow="1" w:lastRow="0" w:firstColumn="1" w:lastColumn="0" w:noHBand="0" w:noVBand="1"/>
      </w:tblPr>
      <w:tblGrid>
        <w:gridCol w:w="1135"/>
        <w:gridCol w:w="1471"/>
        <w:gridCol w:w="1472"/>
        <w:gridCol w:w="1472"/>
        <w:gridCol w:w="1473"/>
        <w:gridCol w:w="1473"/>
        <w:gridCol w:w="1473"/>
        <w:gridCol w:w="1473"/>
        <w:gridCol w:w="1473"/>
        <w:gridCol w:w="1473"/>
        <w:gridCol w:w="1473"/>
      </w:tblGrid>
      <w:tr w:rsidR="002A15B5" w:rsidRPr="002A15B5" w:rsidTr="000F6570">
        <w:tc>
          <w:tcPr>
            <w:tcW w:w="1135" w:type="dxa"/>
            <w:vMerge w:val="restart"/>
          </w:tcPr>
          <w:p w:rsidR="002A15B5" w:rsidRPr="002A15B5" w:rsidRDefault="002A15B5" w:rsidP="002A15B5">
            <w:pPr>
              <w:widowControl w:val="0"/>
              <w:ind w:right="23"/>
              <w:jc w:val="center"/>
              <w:outlineLvl w:val="3"/>
              <w:rPr>
                <w:b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A15B5">
              <w:rPr>
                <w:b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14726" w:type="dxa"/>
            <w:gridSpan w:val="10"/>
          </w:tcPr>
          <w:p w:rsidR="002A15B5" w:rsidRPr="002A15B5" w:rsidRDefault="002A15B5" w:rsidP="002A15B5">
            <w:pPr>
              <w:widowControl w:val="0"/>
              <w:ind w:right="18"/>
              <w:jc w:val="center"/>
              <w:outlineLvl w:val="3"/>
              <w:rPr>
                <w:b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A15B5">
              <w:rPr>
                <w:b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  <w:t>Ребенок хотел учиться, когда пошел в школу</w:t>
            </w:r>
          </w:p>
        </w:tc>
      </w:tr>
      <w:tr w:rsidR="002A15B5" w:rsidRPr="002A15B5" w:rsidTr="000F6570">
        <w:tc>
          <w:tcPr>
            <w:tcW w:w="1135" w:type="dxa"/>
            <w:vMerge/>
          </w:tcPr>
          <w:p w:rsidR="002A15B5" w:rsidRPr="002A15B5" w:rsidRDefault="002A15B5" w:rsidP="002A15B5">
            <w:pPr>
              <w:widowControl w:val="0"/>
              <w:tabs>
                <w:tab w:val="left" w:pos="2297"/>
              </w:tabs>
              <w:jc w:val="center"/>
              <w:outlineLvl w:val="3"/>
              <w:rPr>
                <w:b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3" w:type="dxa"/>
            <w:gridSpan w:val="2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A15B5">
              <w:rPr>
                <w:rFonts w:eastAsia="Calibri"/>
                <w:b/>
                <w:sz w:val="24"/>
                <w:szCs w:val="24"/>
              </w:rPr>
              <w:t>Очень хотел</w:t>
            </w:r>
          </w:p>
        </w:tc>
        <w:tc>
          <w:tcPr>
            <w:tcW w:w="2945" w:type="dxa"/>
            <w:gridSpan w:val="2"/>
          </w:tcPr>
          <w:p w:rsidR="002A15B5" w:rsidRPr="002A15B5" w:rsidRDefault="002A15B5" w:rsidP="002A15B5">
            <w:pPr>
              <w:widowControl w:val="0"/>
              <w:ind w:right="-32"/>
              <w:jc w:val="center"/>
              <w:outlineLvl w:val="3"/>
              <w:rPr>
                <w:b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A15B5">
              <w:rPr>
                <w:rFonts w:eastAsia="Calibri"/>
                <w:b/>
                <w:sz w:val="24"/>
                <w:szCs w:val="24"/>
              </w:rPr>
              <w:t>Скорее хотел</w:t>
            </w:r>
          </w:p>
        </w:tc>
        <w:tc>
          <w:tcPr>
            <w:tcW w:w="2946" w:type="dxa"/>
            <w:gridSpan w:val="2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A15B5">
              <w:rPr>
                <w:rFonts w:eastAsia="Calibri"/>
                <w:b/>
                <w:sz w:val="24"/>
                <w:szCs w:val="24"/>
              </w:rPr>
              <w:t>Скорее не хотел</w:t>
            </w:r>
          </w:p>
        </w:tc>
        <w:tc>
          <w:tcPr>
            <w:tcW w:w="2946" w:type="dxa"/>
            <w:gridSpan w:val="2"/>
          </w:tcPr>
          <w:p w:rsidR="002A15B5" w:rsidRPr="002A15B5" w:rsidRDefault="002A15B5" w:rsidP="002A15B5">
            <w:pPr>
              <w:widowControl w:val="0"/>
              <w:ind w:right="48"/>
              <w:jc w:val="center"/>
              <w:outlineLvl w:val="3"/>
              <w:rPr>
                <w:b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A15B5">
              <w:rPr>
                <w:rFonts w:eastAsia="Calibri"/>
                <w:b/>
                <w:sz w:val="24"/>
                <w:szCs w:val="24"/>
              </w:rPr>
              <w:t>Очень не хотел</w:t>
            </w:r>
          </w:p>
        </w:tc>
        <w:tc>
          <w:tcPr>
            <w:tcW w:w="2946" w:type="dxa"/>
            <w:gridSpan w:val="2"/>
          </w:tcPr>
          <w:p w:rsidR="002A15B5" w:rsidRPr="002A15B5" w:rsidRDefault="002A15B5" w:rsidP="002A15B5">
            <w:pPr>
              <w:widowControl w:val="0"/>
              <w:tabs>
                <w:tab w:val="left" w:pos="2571"/>
              </w:tabs>
              <w:ind w:right="18"/>
              <w:jc w:val="center"/>
              <w:outlineLvl w:val="3"/>
              <w:rPr>
                <w:b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</w:tr>
      <w:tr w:rsidR="002A15B5" w:rsidRPr="002A15B5" w:rsidTr="000F6570">
        <w:tc>
          <w:tcPr>
            <w:tcW w:w="1135" w:type="dxa"/>
          </w:tcPr>
          <w:p w:rsidR="002A15B5" w:rsidRPr="002A15B5" w:rsidRDefault="002A15B5" w:rsidP="002A15B5">
            <w:pPr>
              <w:widowControl w:val="0"/>
              <w:ind w:right="17"/>
              <w:jc w:val="center"/>
              <w:outlineLvl w:val="3"/>
              <w:rPr>
                <w:b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A15B5">
              <w:rPr>
                <w:b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  <w:t>1 а</w:t>
            </w:r>
          </w:p>
        </w:tc>
        <w:tc>
          <w:tcPr>
            <w:tcW w:w="1471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A15B5">
              <w:rPr>
                <w:b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72" w:type="dxa"/>
          </w:tcPr>
          <w:p w:rsidR="002A15B5" w:rsidRPr="002A15B5" w:rsidRDefault="002A15B5" w:rsidP="002A15B5">
            <w:pPr>
              <w:jc w:val="center"/>
              <w:rPr>
                <w:sz w:val="24"/>
                <w:szCs w:val="24"/>
              </w:rPr>
            </w:pPr>
            <w:r w:rsidRPr="002A15B5">
              <w:rPr>
                <w:sz w:val="24"/>
                <w:szCs w:val="24"/>
              </w:rPr>
              <w:t>26,3 %</w:t>
            </w:r>
          </w:p>
        </w:tc>
        <w:tc>
          <w:tcPr>
            <w:tcW w:w="1472" w:type="dxa"/>
          </w:tcPr>
          <w:p w:rsidR="002A15B5" w:rsidRPr="002A15B5" w:rsidRDefault="002A15B5" w:rsidP="002A15B5">
            <w:pPr>
              <w:jc w:val="center"/>
              <w:rPr>
                <w:sz w:val="24"/>
                <w:szCs w:val="24"/>
              </w:rPr>
            </w:pPr>
            <w:r w:rsidRPr="002A15B5">
              <w:rPr>
                <w:sz w:val="24"/>
                <w:szCs w:val="24"/>
              </w:rPr>
              <w:t>12</w:t>
            </w:r>
          </w:p>
        </w:tc>
        <w:tc>
          <w:tcPr>
            <w:tcW w:w="1473" w:type="dxa"/>
          </w:tcPr>
          <w:p w:rsidR="002A15B5" w:rsidRPr="002A15B5" w:rsidRDefault="002A15B5" w:rsidP="002A15B5">
            <w:pPr>
              <w:jc w:val="center"/>
              <w:rPr>
                <w:sz w:val="24"/>
                <w:szCs w:val="24"/>
              </w:rPr>
            </w:pPr>
            <w:r w:rsidRPr="002A15B5">
              <w:rPr>
                <w:sz w:val="24"/>
                <w:szCs w:val="24"/>
              </w:rPr>
              <w:t>63,1 %</w:t>
            </w:r>
          </w:p>
        </w:tc>
        <w:tc>
          <w:tcPr>
            <w:tcW w:w="1473" w:type="dxa"/>
          </w:tcPr>
          <w:p w:rsidR="002A15B5" w:rsidRPr="002A15B5" w:rsidRDefault="002A15B5" w:rsidP="002A15B5">
            <w:pPr>
              <w:jc w:val="center"/>
              <w:rPr>
                <w:sz w:val="24"/>
                <w:szCs w:val="24"/>
              </w:rPr>
            </w:pPr>
            <w:r w:rsidRPr="002A15B5">
              <w:rPr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2A15B5" w:rsidRPr="002A15B5" w:rsidRDefault="002A15B5" w:rsidP="002A15B5">
            <w:pPr>
              <w:jc w:val="center"/>
              <w:rPr>
                <w:sz w:val="24"/>
                <w:szCs w:val="24"/>
              </w:rPr>
            </w:pPr>
            <w:r w:rsidRPr="002A15B5">
              <w:rPr>
                <w:sz w:val="24"/>
                <w:szCs w:val="24"/>
              </w:rPr>
              <w:t>10,5 %</w:t>
            </w:r>
          </w:p>
        </w:tc>
        <w:tc>
          <w:tcPr>
            <w:tcW w:w="1473" w:type="dxa"/>
          </w:tcPr>
          <w:p w:rsidR="002A15B5" w:rsidRPr="002A15B5" w:rsidRDefault="002A15B5" w:rsidP="002A15B5"/>
        </w:tc>
        <w:tc>
          <w:tcPr>
            <w:tcW w:w="1473" w:type="dxa"/>
          </w:tcPr>
          <w:p w:rsidR="002A15B5" w:rsidRPr="002A15B5" w:rsidRDefault="002A15B5" w:rsidP="002A15B5"/>
        </w:tc>
        <w:tc>
          <w:tcPr>
            <w:tcW w:w="1473" w:type="dxa"/>
          </w:tcPr>
          <w:p w:rsidR="002A15B5" w:rsidRPr="002A15B5" w:rsidRDefault="002A15B5" w:rsidP="002A15B5"/>
        </w:tc>
        <w:tc>
          <w:tcPr>
            <w:tcW w:w="1473" w:type="dxa"/>
          </w:tcPr>
          <w:p w:rsidR="002A15B5" w:rsidRPr="002A15B5" w:rsidRDefault="002A15B5" w:rsidP="002A15B5"/>
        </w:tc>
      </w:tr>
      <w:tr w:rsidR="002A15B5" w:rsidRPr="002A15B5" w:rsidTr="000F6570">
        <w:tc>
          <w:tcPr>
            <w:tcW w:w="1135" w:type="dxa"/>
          </w:tcPr>
          <w:p w:rsidR="002A15B5" w:rsidRPr="002A15B5" w:rsidRDefault="002A15B5" w:rsidP="002A15B5">
            <w:pPr>
              <w:widowControl w:val="0"/>
              <w:ind w:right="17"/>
              <w:jc w:val="center"/>
              <w:outlineLvl w:val="3"/>
              <w:rPr>
                <w:b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A15B5">
              <w:rPr>
                <w:b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  <w:t>1 б</w:t>
            </w:r>
          </w:p>
        </w:tc>
        <w:tc>
          <w:tcPr>
            <w:tcW w:w="1471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A15B5">
              <w:rPr>
                <w:b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472" w:type="dxa"/>
          </w:tcPr>
          <w:p w:rsidR="002A15B5" w:rsidRPr="002A15B5" w:rsidRDefault="002A15B5" w:rsidP="002A15B5">
            <w:pPr>
              <w:jc w:val="center"/>
              <w:rPr>
                <w:sz w:val="24"/>
                <w:szCs w:val="24"/>
              </w:rPr>
            </w:pPr>
            <w:r w:rsidRPr="002A15B5">
              <w:rPr>
                <w:sz w:val="24"/>
                <w:szCs w:val="24"/>
              </w:rPr>
              <w:t>100 %</w:t>
            </w:r>
          </w:p>
        </w:tc>
        <w:tc>
          <w:tcPr>
            <w:tcW w:w="1472" w:type="dxa"/>
          </w:tcPr>
          <w:p w:rsidR="002A15B5" w:rsidRPr="002A15B5" w:rsidRDefault="002A15B5" w:rsidP="002A15B5">
            <w:pPr>
              <w:jc w:val="center"/>
              <w:rPr>
                <w:sz w:val="24"/>
                <w:szCs w:val="24"/>
              </w:rPr>
            </w:pPr>
            <w:r w:rsidRPr="002A15B5">
              <w:rPr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2A15B5" w:rsidRPr="002A15B5" w:rsidRDefault="002A15B5" w:rsidP="002A15B5">
            <w:pPr>
              <w:jc w:val="center"/>
              <w:rPr>
                <w:sz w:val="24"/>
                <w:szCs w:val="24"/>
              </w:rPr>
            </w:pPr>
            <w:r w:rsidRPr="002A15B5">
              <w:rPr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2A15B5" w:rsidRPr="002A15B5" w:rsidRDefault="002A15B5" w:rsidP="002A15B5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A15B5" w:rsidRPr="002A15B5" w:rsidRDefault="002A15B5" w:rsidP="002A15B5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A15B5" w:rsidRPr="002A15B5" w:rsidRDefault="002A15B5" w:rsidP="002A15B5"/>
        </w:tc>
        <w:tc>
          <w:tcPr>
            <w:tcW w:w="1473" w:type="dxa"/>
          </w:tcPr>
          <w:p w:rsidR="002A15B5" w:rsidRPr="002A15B5" w:rsidRDefault="002A15B5" w:rsidP="002A15B5"/>
        </w:tc>
        <w:tc>
          <w:tcPr>
            <w:tcW w:w="1473" w:type="dxa"/>
          </w:tcPr>
          <w:p w:rsidR="002A15B5" w:rsidRPr="002A15B5" w:rsidRDefault="002A15B5" w:rsidP="002A15B5"/>
        </w:tc>
        <w:tc>
          <w:tcPr>
            <w:tcW w:w="1473" w:type="dxa"/>
          </w:tcPr>
          <w:p w:rsidR="002A15B5" w:rsidRPr="002A15B5" w:rsidRDefault="002A15B5" w:rsidP="002A15B5"/>
        </w:tc>
      </w:tr>
      <w:tr w:rsidR="002A15B5" w:rsidRPr="002A15B5" w:rsidTr="000F6570">
        <w:tc>
          <w:tcPr>
            <w:tcW w:w="1135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A15B5">
              <w:rPr>
                <w:b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471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A15B5">
              <w:rPr>
                <w:b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472" w:type="dxa"/>
          </w:tcPr>
          <w:p w:rsidR="002A15B5" w:rsidRPr="002A15B5" w:rsidRDefault="002A15B5" w:rsidP="002A15B5">
            <w:pPr>
              <w:jc w:val="center"/>
              <w:rPr>
                <w:sz w:val="24"/>
                <w:szCs w:val="24"/>
              </w:rPr>
            </w:pPr>
            <w:r w:rsidRPr="002A15B5">
              <w:rPr>
                <w:sz w:val="24"/>
                <w:szCs w:val="24"/>
              </w:rPr>
              <w:t>65 %</w:t>
            </w:r>
          </w:p>
        </w:tc>
        <w:tc>
          <w:tcPr>
            <w:tcW w:w="1472" w:type="dxa"/>
          </w:tcPr>
          <w:p w:rsidR="002A15B5" w:rsidRPr="002A15B5" w:rsidRDefault="002A15B5" w:rsidP="002A15B5">
            <w:pPr>
              <w:jc w:val="center"/>
              <w:rPr>
                <w:sz w:val="24"/>
                <w:szCs w:val="24"/>
              </w:rPr>
            </w:pPr>
            <w:r w:rsidRPr="002A15B5">
              <w:rPr>
                <w:sz w:val="24"/>
                <w:szCs w:val="24"/>
              </w:rPr>
              <w:t>12</w:t>
            </w:r>
          </w:p>
        </w:tc>
        <w:tc>
          <w:tcPr>
            <w:tcW w:w="1473" w:type="dxa"/>
          </w:tcPr>
          <w:p w:rsidR="002A15B5" w:rsidRPr="002A15B5" w:rsidRDefault="002A15B5" w:rsidP="002A15B5">
            <w:pPr>
              <w:jc w:val="center"/>
              <w:rPr>
                <w:sz w:val="24"/>
                <w:szCs w:val="24"/>
              </w:rPr>
            </w:pPr>
            <w:r w:rsidRPr="002A15B5">
              <w:rPr>
                <w:sz w:val="24"/>
                <w:szCs w:val="24"/>
              </w:rPr>
              <w:t>63,1 %</w:t>
            </w:r>
          </w:p>
        </w:tc>
        <w:tc>
          <w:tcPr>
            <w:tcW w:w="1473" w:type="dxa"/>
          </w:tcPr>
          <w:p w:rsidR="002A15B5" w:rsidRPr="002A15B5" w:rsidRDefault="002A15B5" w:rsidP="002A15B5">
            <w:pPr>
              <w:jc w:val="center"/>
              <w:rPr>
                <w:sz w:val="24"/>
                <w:szCs w:val="24"/>
              </w:rPr>
            </w:pPr>
            <w:r w:rsidRPr="002A15B5">
              <w:rPr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2A15B5" w:rsidRPr="002A15B5" w:rsidRDefault="002A15B5" w:rsidP="002A15B5">
            <w:pPr>
              <w:jc w:val="center"/>
              <w:rPr>
                <w:sz w:val="24"/>
                <w:szCs w:val="24"/>
              </w:rPr>
            </w:pPr>
            <w:r w:rsidRPr="002A15B5">
              <w:rPr>
                <w:sz w:val="24"/>
                <w:szCs w:val="24"/>
              </w:rPr>
              <w:t>10,5 %</w:t>
            </w:r>
          </w:p>
        </w:tc>
        <w:tc>
          <w:tcPr>
            <w:tcW w:w="1473" w:type="dxa"/>
          </w:tcPr>
          <w:p w:rsidR="002A15B5" w:rsidRPr="002A15B5" w:rsidRDefault="002A15B5" w:rsidP="002A15B5"/>
        </w:tc>
        <w:tc>
          <w:tcPr>
            <w:tcW w:w="1473" w:type="dxa"/>
          </w:tcPr>
          <w:p w:rsidR="002A15B5" w:rsidRPr="002A15B5" w:rsidRDefault="002A15B5" w:rsidP="002A15B5"/>
        </w:tc>
        <w:tc>
          <w:tcPr>
            <w:tcW w:w="1473" w:type="dxa"/>
          </w:tcPr>
          <w:p w:rsidR="002A15B5" w:rsidRPr="002A15B5" w:rsidRDefault="002A15B5" w:rsidP="002A15B5"/>
        </w:tc>
        <w:tc>
          <w:tcPr>
            <w:tcW w:w="1473" w:type="dxa"/>
          </w:tcPr>
          <w:p w:rsidR="002A15B5" w:rsidRPr="002A15B5" w:rsidRDefault="002A15B5" w:rsidP="002A15B5"/>
        </w:tc>
      </w:tr>
    </w:tbl>
    <w:p w:rsidR="002A15B5" w:rsidRPr="002A15B5" w:rsidRDefault="002A15B5" w:rsidP="002A15B5">
      <w:pPr>
        <w:widowControl w:val="0"/>
        <w:spacing w:after="0" w:line="240" w:lineRule="auto"/>
        <w:ind w:right="1820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shd w:val="clear" w:color="auto" w:fill="FFFFFF"/>
          <w:lang w:eastAsia="ru-RU"/>
        </w:rPr>
      </w:pPr>
    </w:p>
    <w:p w:rsidR="002A15B5" w:rsidRPr="002A15B5" w:rsidRDefault="002A15B5" w:rsidP="002A15B5">
      <w:pPr>
        <w:widowControl w:val="0"/>
        <w:spacing w:after="0" w:line="240" w:lineRule="auto"/>
        <w:ind w:left="62" w:right="1820" w:hanging="62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shd w:val="clear" w:color="auto" w:fill="FFFFFF"/>
          <w:lang w:eastAsia="ru-RU"/>
        </w:rPr>
      </w:pPr>
    </w:p>
    <w:p w:rsidR="002A15B5" w:rsidRPr="002A15B5" w:rsidRDefault="002A15B5" w:rsidP="002A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B5" w:rsidRPr="002A15B5" w:rsidRDefault="002A15B5" w:rsidP="002A15B5">
      <w:pPr>
        <w:widowControl w:val="0"/>
        <w:spacing w:after="0" w:line="240" w:lineRule="auto"/>
        <w:ind w:left="60"/>
        <w:jc w:val="center"/>
        <w:outlineLvl w:val="3"/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</w:pPr>
      <w:bookmarkStart w:id="1" w:name="bookmark62"/>
      <w:r w:rsidRPr="002A15B5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На момент проведения обследования</w:t>
      </w:r>
      <w:bookmarkEnd w:id="1"/>
    </w:p>
    <w:p w:rsidR="002A15B5" w:rsidRPr="002A15B5" w:rsidRDefault="002A15B5" w:rsidP="002A15B5">
      <w:pPr>
        <w:widowControl w:val="0"/>
        <w:spacing w:after="0" w:line="240" w:lineRule="auto"/>
        <w:ind w:left="60"/>
        <w:jc w:val="center"/>
        <w:outlineLvl w:val="3"/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</w:pPr>
    </w:p>
    <w:tbl>
      <w:tblPr>
        <w:tblStyle w:val="a9"/>
        <w:tblW w:w="0" w:type="auto"/>
        <w:tblInd w:w="60" w:type="dxa"/>
        <w:tblLook w:val="04A0" w:firstRow="1" w:lastRow="0" w:firstColumn="1" w:lastColumn="0" w:noHBand="0" w:noVBand="1"/>
      </w:tblPr>
      <w:tblGrid>
        <w:gridCol w:w="1155"/>
        <w:gridCol w:w="1119"/>
        <w:gridCol w:w="1129"/>
        <w:gridCol w:w="1121"/>
        <w:gridCol w:w="1135"/>
        <w:gridCol w:w="1152"/>
        <w:gridCol w:w="1137"/>
        <w:gridCol w:w="1138"/>
        <w:gridCol w:w="1128"/>
        <w:gridCol w:w="1149"/>
        <w:gridCol w:w="1135"/>
        <w:gridCol w:w="1114"/>
        <w:gridCol w:w="1114"/>
      </w:tblGrid>
      <w:tr w:rsidR="002A15B5" w:rsidRPr="002A15B5" w:rsidTr="000F6570">
        <w:tc>
          <w:tcPr>
            <w:tcW w:w="1163" w:type="dxa"/>
            <w:vMerge w:val="restart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3903" w:type="dxa"/>
            <w:gridSpan w:val="12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В настоящее время ребенок, как правило,</w:t>
            </w:r>
          </w:p>
        </w:tc>
      </w:tr>
      <w:tr w:rsidR="002A15B5" w:rsidRPr="002A15B5" w:rsidTr="000F6570">
        <w:tc>
          <w:tcPr>
            <w:tcW w:w="1163" w:type="dxa"/>
            <w:vMerge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15B5">
              <w:rPr>
                <w:rFonts w:eastAsia="Calibri"/>
                <w:b/>
                <w:sz w:val="24"/>
                <w:szCs w:val="24"/>
              </w:rPr>
              <w:t>Идет в школу с охотой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15B5">
              <w:rPr>
                <w:rFonts w:eastAsia="Calibri"/>
                <w:b/>
                <w:sz w:val="24"/>
                <w:szCs w:val="24"/>
              </w:rPr>
              <w:t>Идет в школу без особого желания, но спокойно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15B5">
              <w:rPr>
                <w:rFonts w:eastAsia="Calibri"/>
                <w:b/>
                <w:sz w:val="24"/>
                <w:szCs w:val="24"/>
              </w:rPr>
              <w:t>Собираясь в школу, капризничает, ворчит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15B5">
              <w:rPr>
                <w:rFonts w:eastAsia="Calibri"/>
                <w:b/>
                <w:sz w:val="24"/>
                <w:szCs w:val="24"/>
              </w:rPr>
              <w:t xml:space="preserve">Собираясь в </w:t>
            </w:r>
            <w:proofErr w:type="gramStart"/>
            <w:r w:rsidRPr="002A15B5">
              <w:rPr>
                <w:rFonts w:eastAsia="Calibri"/>
                <w:b/>
                <w:sz w:val="24"/>
                <w:szCs w:val="24"/>
              </w:rPr>
              <w:t>школу</w:t>
            </w:r>
            <w:proofErr w:type="gramEnd"/>
            <w:r w:rsidRPr="002A15B5">
              <w:rPr>
                <w:rFonts w:eastAsia="Calibri"/>
                <w:b/>
                <w:sz w:val="24"/>
                <w:szCs w:val="24"/>
              </w:rPr>
              <w:t xml:space="preserve"> просит оставить дома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15B5">
              <w:rPr>
                <w:rFonts w:eastAsia="Calibri"/>
                <w:b/>
                <w:sz w:val="24"/>
                <w:szCs w:val="24"/>
              </w:rPr>
              <w:t>Наотрез отказывается идти в школу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15B5">
              <w:rPr>
                <w:rFonts w:eastAsia="Calibri"/>
                <w:b/>
                <w:sz w:val="24"/>
                <w:szCs w:val="24"/>
                <w:lang w:val="en-US"/>
              </w:rPr>
              <w:t>##</w:t>
            </w:r>
          </w:p>
        </w:tc>
      </w:tr>
      <w:tr w:rsidR="002A15B5" w:rsidRPr="002A15B5" w:rsidTr="000F6570">
        <w:tc>
          <w:tcPr>
            <w:tcW w:w="1163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158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11</w:t>
            </w:r>
          </w:p>
        </w:tc>
        <w:tc>
          <w:tcPr>
            <w:tcW w:w="1158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57,8 %</w:t>
            </w:r>
          </w:p>
        </w:tc>
        <w:tc>
          <w:tcPr>
            <w:tcW w:w="1158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8</w:t>
            </w:r>
          </w:p>
        </w:tc>
        <w:tc>
          <w:tcPr>
            <w:tcW w:w="1158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42,1 %</w:t>
            </w:r>
          </w:p>
        </w:tc>
        <w:tc>
          <w:tcPr>
            <w:tcW w:w="1158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163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158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21</w:t>
            </w:r>
          </w:p>
        </w:tc>
        <w:tc>
          <w:tcPr>
            <w:tcW w:w="1158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100 %</w:t>
            </w:r>
          </w:p>
        </w:tc>
        <w:tc>
          <w:tcPr>
            <w:tcW w:w="1158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163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8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32</w:t>
            </w:r>
          </w:p>
        </w:tc>
        <w:tc>
          <w:tcPr>
            <w:tcW w:w="1158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80 %</w:t>
            </w:r>
          </w:p>
        </w:tc>
        <w:tc>
          <w:tcPr>
            <w:tcW w:w="1158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8</w:t>
            </w:r>
          </w:p>
        </w:tc>
        <w:tc>
          <w:tcPr>
            <w:tcW w:w="1158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20 %</w:t>
            </w:r>
          </w:p>
        </w:tc>
        <w:tc>
          <w:tcPr>
            <w:tcW w:w="1158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2A15B5" w:rsidRPr="002A15B5" w:rsidRDefault="002A15B5" w:rsidP="002A15B5">
            <w:pPr>
              <w:widowControl w:val="0"/>
              <w:jc w:val="center"/>
              <w:outlineLvl w:val="3"/>
              <w:rPr>
                <w:b/>
                <w:iCs/>
                <w:spacing w:val="-1"/>
                <w:sz w:val="24"/>
                <w:szCs w:val="24"/>
              </w:rPr>
            </w:pPr>
            <w:r w:rsidRPr="002A15B5">
              <w:rPr>
                <w:b/>
                <w:iCs/>
                <w:spacing w:val="-1"/>
                <w:sz w:val="24"/>
                <w:szCs w:val="24"/>
              </w:rPr>
              <w:t>0</w:t>
            </w:r>
          </w:p>
        </w:tc>
      </w:tr>
    </w:tbl>
    <w:p w:rsidR="002A15B5" w:rsidRPr="002A15B5" w:rsidRDefault="002A15B5" w:rsidP="002A15B5">
      <w:pPr>
        <w:widowControl w:val="0"/>
        <w:spacing w:after="0" w:line="240" w:lineRule="auto"/>
        <w:ind w:left="60"/>
        <w:jc w:val="center"/>
        <w:outlineLvl w:val="3"/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</w:pPr>
    </w:p>
    <w:p w:rsidR="002A15B5" w:rsidRPr="002A15B5" w:rsidRDefault="002A15B5" w:rsidP="002A15B5">
      <w:pPr>
        <w:widowControl w:val="0"/>
        <w:spacing w:after="0" w:line="240" w:lineRule="auto"/>
        <w:ind w:left="60"/>
        <w:jc w:val="center"/>
        <w:outlineLvl w:val="3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</w:p>
    <w:p w:rsidR="002A15B5" w:rsidRPr="002A15B5" w:rsidRDefault="002A15B5" w:rsidP="002A15B5">
      <w:pPr>
        <w:widowControl w:val="0"/>
        <w:spacing w:after="0" w:line="240" w:lineRule="auto"/>
        <w:ind w:left="60"/>
        <w:jc w:val="center"/>
        <w:outlineLvl w:val="3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Особенности </w:t>
      </w:r>
      <w:proofErr w:type="spellStart"/>
      <w:r w:rsidRPr="002A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коммуникативности</w:t>
      </w:r>
      <w:proofErr w:type="spellEnd"/>
      <w:r w:rsidRPr="002A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первоклассников (по мнению родителей)</w:t>
      </w:r>
    </w:p>
    <w:p w:rsidR="002A15B5" w:rsidRPr="002A15B5" w:rsidRDefault="002A15B5" w:rsidP="002A15B5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eastAsia="ru-RU"/>
        </w:rPr>
      </w:pPr>
      <w:r w:rsidRPr="002A15B5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eastAsia="ru-RU"/>
        </w:rPr>
        <w:t>Насколько хорошо у Вашего ребёнка получается общаться...</w:t>
      </w:r>
    </w:p>
    <w:p w:rsidR="002A15B5" w:rsidRPr="002A15B5" w:rsidRDefault="002A15B5" w:rsidP="002A15B5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1"/>
        <w:gridCol w:w="1340"/>
        <w:gridCol w:w="1350"/>
        <w:gridCol w:w="1343"/>
        <w:gridCol w:w="1349"/>
        <w:gridCol w:w="1337"/>
        <w:gridCol w:w="1348"/>
        <w:gridCol w:w="1337"/>
        <w:gridCol w:w="1348"/>
        <w:gridCol w:w="1336"/>
        <w:gridCol w:w="1337"/>
      </w:tblGrid>
      <w:tr w:rsidR="002A15B5" w:rsidRPr="002A15B5" w:rsidTr="000F6570">
        <w:tc>
          <w:tcPr>
            <w:tcW w:w="1375" w:type="dxa"/>
            <w:vMerge w:val="restart"/>
            <w:vAlign w:val="center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классы</w:t>
            </w:r>
          </w:p>
        </w:tc>
        <w:tc>
          <w:tcPr>
            <w:tcW w:w="13751" w:type="dxa"/>
            <w:gridSpan w:val="10"/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proofErr w:type="gramStart"/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Со</w:t>
            </w:r>
            <w:proofErr w:type="gramEnd"/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 xml:space="preserve"> взрослыми</w:t>
            </w:r>
          </w:p>
        </w:tc>
      </w:tr>
      <w:tr w:rsidR="002A15B5" w:rsidRPr="002A15B5" w:rsidTr="000F6570">
        <w:tc>
          <w:tcPr>
            <w:tcW w:w="1375" w:type="dxa"/>
            <w:vMerge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ind w:right="12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Очень хорошо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ind w:right="12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Хорошо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Не очень хорошо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ind w:right="12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Плохо</w:t>
            </w: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15B5" w:rsidRPr="002A15B5" w:rsidRDefault="002A15B5" w:rsidP="002A15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##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EEECE1" w:themeFill="background2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16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84,2 %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10,5 %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5,2 %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23,8 %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33,3 %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33,3 %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14,3 %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0</w:t>
            </w:r>
          </w:p>
        </w:tc>
      </w:tr>
      <w:tr w:rsidR="002A15B5" w:rsidRPr="002A15B5" w:rsidTr="000F6570">
        <w:tc>
          <w:tcPr>
            <w:tcW w:w="1375" w:type="dxa"/>
            <w:shd w:val="clear" w:color="auto" w:fill="FDE9D9" w:themeFill="accent6" w:themeFillTint="33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5B5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23,8 %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23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57,7 %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22,5 %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10 %</w:t>
            </w:r>
          </w:p>
        </w:tc>
        <w:tc>
          <w:tcPr>
            <w:tcW w:w="1375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2A15B5" w:rsidRPr="002A15B5" w:rsidRDefault="002A15B5" w:rsidP="002A15B5">
            <w:pPr>
              <w:widowControl w:val="0"/>
              <w:jc w:val="center"/>
              <w:rPr>
                <w:rFonts w:eastAsia="Arial Narrow"/>
                <w:b/>
                <w:bCs/>
                <w:spacing w:val="1"/>
                <w:sz w:val="24"/>
                <w:szCs w:val="24"/>
              </w:rPr>
            </w:pPr>
            <w:r w:rsidRPr="002A15B5">
              <w:rPr>
                <w:rFonts w:eastAsia="Arial Narrow"/>
                <w:b/>
                <w:bCs/>
                <w:spacing w:val="1"/>
                <w:sz w:val="24"/>
                <w:szCs w:val="24"/>
              </w:rPr>
              <w:t>0</w:t>
            </w:r>
          </w:p>
        </w:tc>
      </w:tr>
    </w:tbl>
    <w:p w:rsidR="002A15B5" w:rsidRPr="002A15B5" w:rsidRDefault="002A15B5" w:rsidP="002A15B5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851"/>
        <w:gridCol w:w="708"/>
        <w:gridCol w:w="993"/>
        <w:gridCol w:w="992"/>
        <w:gridCol w:w="992"/>
        <w:gridCol w:w="1134"/>
        <w:gridCol w:w="709"/>
        <w:gridCol w:w="1276"/>
      </w:tblGrid>
      <w:tr w:rsidR="002A15B5" w:rsidRPr="002A15B5" w:rsidTr="000F6570">
        <w:trPr>
          <w:trHeight w:hRule="exact" w:val="269"/>
        </w:trPr>
        <w:tc>
          <w:tcPr>
            <w:tcW w:w="9493" w:type="dxa"/>
            <w:gridSpan w:val="10"/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С учителем</w:t>
            </w:r>
          </w:p>
        </w:tc>
      </w:tr>
      <w:tr w:rsidR="002A15B5" w:rsidRPr="002A15B5" w:rsidTr="000F6570">
        <w:trPr>
          <w:trHeight w:hRule="exact" w:val="293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Очень хорошо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Хорошо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Не очень хорошо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Плохо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##</w:t>
            </w:r>
          </w:p>
        </w:tc>
      </w:tr>
      <w:tr w:rsidR="002A15B5" w:rsidRPr="002A15B5" w:rsidTr="000F6570">
        <w:trPr>
          <w:trHeight w:hRule="exact" w:val="3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851"/>
        <w:gridCol w:w="708"/>
        <w:gridCol w:w="993"/>
        <w:gridCol w:w="992"/>
        <w:gridCol w:w="992"/>
        <w:gridCol w:w="1134"/>
        <w:gridCol w:w="709"/>
        <w:gridCol w:w="1276"/>
      </w:tblGrid>
      <w:tr w:rsidR="002A15B5" w:rsidRPr="002A15B5" w:rsidTr="000F6570">
        <w:trPr>
          <w:trHeight w:hRule="exact" w:val="269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Со сверстниками</w:t>
            </w:r>
          </w:p>
        </w:tc>
      </w:tr>
      <w:tr w:rsidR="002A15B5" w:rsidRPr="002A15B5" w:rsidTr="000F6570">
        <w:trPr>
          <w:trHeight w:hRule="exact" w:val="296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Очень хорошо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Хорошо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Не очень хорошо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Плохо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##</w:t>
            </w:r>
          </w:p>
        </w:tc>
      </w:tr>
      <w:tr w:rsidR="002A15B5" w:rsidRPr="002A15B5" w:rsidTr="000F6570">
        <w:trPr>
          <w:trHeight w:hRule="exact" w:val="2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поведения первоклассников (по мнению родителей)</w:t>
      </w:r>
    </w:p>
    <w:p w:rsidR="002A15B5" w:rsidRPr="002A15B5" w:rsidRDefault="002A15B5" w:rsidP="002A15B5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eastAsia="ru-RU"/>
        </w:rPr>
      </w:pPr>
      <w:r w:rsidRPr="002A15B5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eastAsia="ru-RU"/>
        </w:rPr>
        <w:t>Насколько хорошо у Вашего ребёнка получается...</w:t>
      </w:r>
    </w:p>
    <w:p w:rsidR="002A15B5" w:rsidRPr="002A15B5" w:rsidRDefault="002A15B5" w:rsidP="002A15B5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851"/>
        <w:gridCol w:w="865"/>
        <w:gridCol w:w="993"/>
        <w:gridCol w:w="992"/>
        <w:gridCol w:w="709"/>
        <w:gridCol w:w="708"/>
        <w:gridCol w:w="851"/>
        <w:gridCol w:w="3133"/>
      </w:tblGrid>
      <w:tr w:rsidR="002A15B5" w:rsidRPr="002A15B5" w:rsidTr="000F6570">
        <w:trPr>
          <w:trHeight w:hRule="exact" w:val="269"/>
        </w:trPr>
        <w:tc>
          <w:tcPr>
            <w:tcW w:w="10940" w:type="dxa"/>
            <w:gridSpan w:val="10"/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Управлять своим поведением</w:t>
            </w:r>
          </w:p>
        </w:tc>
      </w:tr>
      <w:tr w:rsidR="002A15B5" w:rsidRPr="002A15B5" w:rsidTr="000F6570">
        <w:trPr>
          <w:trHeight w:hRule="exact" w:val="319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Очень хорошо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Хорошо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Не очень хорошо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Плохо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##</w:t>
            </w:r>
          </w:p>
        </w:tc>
      </w:tr>
      <w:tr w:rsidR="002A15B5" w:rsidRPr="002A15B5" w:rsidTr="000F6570">
        <w:trPr>
          <w:trHeight w:hRule="exact"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F74CE7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851"/>
        <w:gridCol w:w="865"/>
        <w:gridCol w:w="836"/>
        <w:gridCol w:w="1149"/>
        <w:gridCol w:w="552"/>
        <w:gridCol w:w="865"/>
        <w:gridCol w:w="851"/>
        <w:gridCol w:w="3118"/>
      </w:tblGrid>
      <w:tr w:rsidR="002A15B5" w:rsidRPr="002A15B5" w:rsidTr="000F6570">
        <w:trPr>
          <w:trHeight w:hRule="exact" w:val="269"/>
        </w:trPr>
        <w:tc>
          <w:tcPr>
            <w:tcW w:w="10925" w:type="dxa"/>
            <w:gridSpan w:val="10"/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Осваиваться в новой обстановке</w:t>
            </w:r>
          </w:p>
        </w:tc>
      </w:tr>
      <w:tr w:rsidR="002A15B5" w:rsidRPr="002A15B5" w:rsidTr="000F6570">
        <w:trPr>
          <w:trHeight w:hRule="exact" w:val="309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Очень хорошо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Хорошо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Не очень хорошо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Плохо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##</w:t>
            </w:r>
          </w:p>
        </w:tc>
      </w:tr>
      <w:tr w:rsidR="002A15B5" w:rsidRPr="002A15B5" w:rsidTr="000F6570">
        <w:trPr>
          <w:trHeight w:hRule="exact" w:val="2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72,5 %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2,5 %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851"/>
        <w:gridCol w:w="865"/>
        <w:gridCol w:w="836"/>
        <w:gridCol w:w="1149"/>
        <w:gridCol w:w="552"/>
        <w:gridCol w:w="865"/>
        <w:gridCol w:w="694"/>
        <w:gridCol w:w="3275"/>
      </w:tblGrid>
      <w:tr w:rsidR="002A15B5" w:rsidRPr="002A15B5" w:rsidTr="000F6570">
        <w:trPr>
          <w:trHeight w:hRule="exact" w:val="269"/>
        </w:trPr>
        <w:tc>
          <w:tcPr>
            <w:tcW w:w="10925" w:type="dxa"/>
            <w:gridSpan w:val="10"/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Организовывать дома учебную деятельность</w:t>
            </w:r>
          </w:p>
        </w:tc>
      </w:tr>
      <w:tr w:rsidR="002A15B5" w:rsidRPr="002A15B5" w:rsidTr="000F6570">
        <w:trPr>
          <w:trHeight w:hRule="exact" w:val="269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>Очень хорошо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Хорошо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Не очень хорошо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Плохо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##</w:t>
            </w:r>
          </w:p>
        </w:tc>
      </w:tr>
      <w:tr w:rsidR="002A15B5" w:rsidRPr="002A15B5" w:rsidTr="000F6570">
        <w:trPr>
          <w:trHeight w:hRule="exact"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45  %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22,5  %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7,5  %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A15B5" w:rsidRPr="002A15B5" w:rsidRDefault="002A15B5" w:rsidP="002A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B5" w:rsidRPr="002A15B5" w:rsidRDefault="002A15B5" w:rsidP="002A15B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2A15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Распределение обследуемых первоклассников по группам здоровья</w:t>
      </w:r>
    </w:p>
    <w:p w:rsidR="002A15B5" w:rsidRPr="002A15B5" w:rsidRDefault="002A15B5" w:rsidP="002A15B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851"/>
        <w:gridCol w:w="708"/>
        <w:gridCol w:w="993"/>
        <w:gridCol w:w="850"/>
        <w:gridCol w:w="1559"/>
        <w:gridCol w:w="1701"/>
      </w:tblGrid>
      <w:tr w:rsidR="002A15B5" w:rsidRPr="002A15B5" w:rsidTr="000F6570">
        <w:trPr>
          <w:trHeight w:hRule="exact" w:val="304"/>
        </w:trPr>
        <w:tc>
          <w:tcPr>
            <w:tcW w:w="8500" w:type="dxa"/>
            <w:gridSpan w:val="8"/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Группа здоровья</w:t>
            </w:r>
          </w:p>
        </w:tc>
      </w:tr>
      <w:tr w:rsidR="002A15B5" w:rsidRPr="002A15B5" w:rsidTr="000F6570">
        <w:trPr>
          <w:trHeight w:hRule="exact" w:val="282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Группа 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Группа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Группа 3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Группа 4</w:t>
            </w:r>
          </w:p>
        </w:tc>
      </w:tr>
      <w:tr w:rsidR="002A15B5" w:rsidRPr="002A15B5" w:rsidTr="000F6570">
        <w:trPr>
          <w:trHeight w:hRule="exact"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A15B5" w:rsidRPr="002A15B5" w:rsidRDefault="002A15B5" w:rsidP="002A15B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обследуемых первоклассников по физкультурным группам</w:t>
      </w: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93"/>
        <w:gridCol w:w="1842"/>
        <w:gridCol w:w="851"/>
        <w:gridCol w:w="2126"/>
        <w:gridCol w:w="1418"/>
      </w:tblGrid>
      <w:tr w:rsidR="002A15B5" w:rsidRPr="002A15B5" w:rsidTr="000F6570">
        <w:tc>
          <w:tcPr>
            <w:tcW w:w="8359" w:type="dxa"/>
            <w:gridSpan w:val="6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Физкультурная группа</w:t>
            </w:r>
          </w:p>
        </w:tc>
      </w:tr>
      <w:tr w:rsidR="002A15B5" w:rsidRPr="002A15B5" w:rsidTr="000F6570"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Вспомогательная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Освобождены</w:t>
            </w:r>
          </w:p>
        </w:tc>
      </w:tr>
      <w:tr w:rsidR="002A15B5" w:rsidRPr="002A15B5" w:rsidTr="000F657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A15B5" w:rsidRPr="002A15B5" w:rsidRDefault="002A15B5" w:rsidP="002A15B5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2A15B5" w:rsidRPr="002A15B5" w:rsidRDefault="002A15B5" w:rsidP="002A15B5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2A15B5" w:rsidRPr="002A15B5" w:rsidRDefault="002A15B5" w:rsidP="002A15B5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2A15B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Посещение детского сада</w:t>
      </w:r>
    </w:p>
    <w:p w:rsidR="002A15B5" w:rsidRPr="002A15B5" w:rsidRDefault="002A15B5" w:rsidP="002A15B5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851"/>
        <w:gridCol w:w="992"/>
        <w:gridCol w:w="709"/>
        <w:gridCol w:w="850"/>
        <w:gridCol w:w="851"/>
        <w:gridCol w:w="708"/>
        <w:gridCol w:w="709"/>
        <w:gridCol w:w="709"/>
        <w:gridCol w:w="992"/>
        <w:gridCol w:w="709"/>
        <w:gridCol w:w="709"/>
      </w:tblGrid>
      <w:tr w:rsidR="002A15B5" w:rsidRPr="002A15B5" w:rsidTr="000F6570">
        <w:trPr>
          <w:trHeight w:hRule="exact" w:val="431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2A15B5">
              <w:rPr>
                <w:rFonts w:ascii="Times New Roman" w:eastAsia="Century Schoolbook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Как долго ребёнок посещал детский сад</w:t>
            </w:r>
          </w:p>
        </w:tc>
      </w:tr>
      <w:tr w:rsidR="002A15B5" w:rsidRPr="002A15B5" w:rsidTr="000F6570">
        <w:trPr>
          <w:trHeight w:hRule="exact" w:val="65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entury Schoolbook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Не ходил в детский сад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entury Schoolbook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Менее 1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entury Schoolbook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1-2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entury Schoolbook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2-3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entury Schoolbook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3 года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left="320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2A15B5">
              <w:rPr>
                <w:rFonts w:ascii="Times New Roman" w:eastAsia="Century Schoolbook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  <w:lang w:val="en-US" w:eastAsia="ru-RU"/>
              </w:rPr>
              <w:t>##</w:t>
            </w:r>
          </w:p>
        </w:tc>
      </w:tr>
      <w:tr w:rsidR="002A15B5" w:rsidRPr="002A15B5" w:rsidTr="000F6570">
        <w:trPr>
          <w:trHeight w:hRule="exact"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Дошкольная подготовка</w:t>
      </w: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31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709"/>
        <w:gridCol w:w="850"/>
        <w:gridCol w:w="993"/>
        <w:gridCol w:w="861"/>
        <w:gridCol w:w="839"/>
        <w:gridCol w:w="992"/>
        <w:gridCol w:w="709"/>
        <w:gridCol w:w="850"/>
        <w:gridCol w:w="709"/>
        <w:gridCol w:w="567"/>
        <w:gridCol w:w="684"/>
        <w:gridCol w:w="875"/>
        <w:gridCol w:w="908"/>
        <w:gridCol w:w="935"/>
      </w:tblGrid>
      <w:tr w:rsidR="002A15B5" w:rsidRPr="002A15B5" w:rsidTr="000F6570">
        <w:tc>
          <w:tcPr>
            <w:tcW w:w="13182" w:type="dxa"/>
            <w:gridSpan w:val="16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Проходил ли ребенок подготовку к школе</w:t>
            </w:r>
          </w:p>
        </w:tc>
      </w:tr>
      <w:tr w:rsidR="002A15B5" w:rsidRPr="002A15B5" w:rsidTr="000F6570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Нет, не проходил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Да, в подготовительной группе детского сада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Да, на подготовительных занятиях в школе, в которой учится ребенок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Да, на подготовительных занятиях в другой школе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Да, на занятиях с логопедом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Да, на занятиях с репетитором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Да, мы готовили его сами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</w:tr>
      <w:tr w:rsidR="002A15B5" w:rsidRPr="002A15B5" w:rsidTr="000F6570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A15B5" w:rsidRPr="002A15B5" w:rsidRDefault="002A15B5" w:rsidP="002A1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A15B5" w:rsidRPr="002A15B5" w:rsidRDefault="002A15B5" w:rsidP="002A1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A15B5" w:rsidRPr="002A15B5" w:rsidRDefault="002A15B5" w:rsidP="002A1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2A15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Поступление в школу</w:t>
      </w:r>
    </w:p>
    <w:p w:rsidR="002A15B5" w:rsidRPr="002A15B5" w:rsidRDefault="002A15B5" w:rsidP="002A15B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1418"/>
        <w:gridCol w:w="1276"/>
        <w:gridCol w:w="1559"/>
        <w:gridCol w:w="1559"/>
        <w:gridCol w:w="709"/>
        <w:gridCol w:w="709"/>
      </w:tblGrid>
      <w:tr w:rsidR="002A15B5" w:rsidRPr="002A15B5" w:rsidTr="000F6570">
        <w:trPr>
          <w:trHeight w:hRule="exact" w:val="335"/>
        </w:trPr>
        <w:tc>
          <w:tcPr>
            <w:tcW w:w="9493" w:type="dxa"/>
            <w:gridSpan w:val="8"/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Основание для приёма в класс (анкета учителя)</w:t>
            </w:r>
          </w:p>
        </w:tc>
      </w:tr>
      <w:tr w:rsidR="002A15B5" w:rsidRPr="002A15B5" w:rsidTr="000F6570">
        <w:trPr>
          <w:trHeight w:hRule="exact" w:val="975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На основании заявления родителей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По результатам беседы детей с учителем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По результатам специального обследования детей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Другое</w:t>
            </w:r>
          </w:p>
        </w:tc>
      </w:tr>
      <w:tr w:rsidR="002A15B5" w:rsidRPr="002A15B5" w:rsidTr="000F6570">
        <w:trPr>
          <w:trHeight w:hRule="exact" w:val="2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right="240"/>
              <w:jc w:val="center"/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right="240"/>
              <w:jc w:val="center"/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</w:tbl>
    <w:p w:rsidR="002A15B5" w:rsidRPr="002A15B5" w:rsidRDefault="002A15B5" w:rsidP="002A15B5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63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1134"/>
        <w:gridCol w:w="1560"/>
        <w:gridCol w:w="850"/>
        <w:gridCol w:w="1134"/>
        <w:gridCol w:w="851"/>
        <w:gridCol w:w="1701"/>
      </w:tblGrid>
      <w:tr w:rsidR="002A15B5" w:rsidRPr="002A15B5" w:rsidTr="000F6570">
        <w:trPr>
          <w:trHeight w:hRule="exact" w:val="335"/>
        </w:trPr>
        <w:tc>
          <w:tcPr>
            <w:tcW w:w="9493" w:type="dxa"/>
            <w:gridSpan w:val="8"/>
            <w:shd w:val="clear" w:color="auto" w:fill="CCFFCC"/>
          </w:tcPr>
          <w:p w:rsidR="002A15B5" w:rsidRPr="002A15B5" w:rsidRDefault="002A15B5" w:rsidP="002A15B5">
            <w:pPr>
              <w:widowControl w:val="0"/>
              <w:shd w:val="clear" w:color="auto" w:fill="CCFFCC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какую школу пошёл ребёнок (анкета родителей)</w:t>
            </w:r>
          </w:p>
        </w:tc>
      </w:tr>
      <w:tr w:rsidR="002A15B5" w:rsidRPr="002A15B5" w:rsidTr="000F6570">
        <w:trPr>
          <w:trHeight w:hRule="exact" w:val="631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hd w:val="clear" w:color="auto" w:fill="CC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По месту жительства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hd w:val="clear" w:color="auto" w:fill="CC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ту, которую специально выбирали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hd w:val="clear" w:color="auto" w:fill="CC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Другое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widowControl w:val="0"/>
              <w:shd w:val="clear" w:color="auto" w:fill="CCFFCC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val="en-US" w:eastAsia="ru-RU"/>
              </w:rPr>
              <w:t>##</w:t>
            </w:r>
          </w:p>
        </w:tc>
      </w:tr>
      <w:tr w:rsidR="002A15B5" w:rsidRPr="002A15B5" w:rsidTr="000F6570">
        <w:trPr>
          <w:trHeight w:hRule="exact" w:val="3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A15B5" w:rsidRPr="002A15B5" w:rsidRDefault="002A15B5" w:rsidP="002A15B5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851"/>
        <w:gridCol w:w="567"/>
        <w:gridCol w:w="873"/>
        <w:gridCol w:w="544"/>
        <w:gridCol w:w="284"/>
        <w:gridCol w:w="1559"/>
        <w:gridCol w:w="51"/>
        <w:gridCol w:w="941"/>
        <w:gridCol w:w="851"/>
        <w:gridCol w:w="567"/>
        <w:gridCol w:w="425"/>
        <w:gridCol w:w="992"/>
      </w:tblGrid>
      <w:tr w:rsidR="002A15B5" w:rsidRPr="002A15B5" w:rsidTr="000F6570">
        <w:trPr>
          <w:trHeight w:hRule="exact" w:val="282"/>
        </w:trPr>
        <w:tc>
          <w:tcPr>
            <w:tcW w:w="9634" w:type="dxa"/>
            <w:gridSpan w:val="13"/>
            <w:shd w:val="clear" w:color="auto" w:fill="CCFFCC"/>
          </w:tcPr>
          <w:bookmarkEnd w:id="2"/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Наполняемость класса</w:t>
            </w:r>
          </w:p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A15B5" w:rsidRPr="002A15B5" w:rsidTr="000F6570">
        <w:trPr>
          <w:trHeight w:hRule="exact" w:val="282"/>
        </w:trPr>
        <w:tc>
          <w:tcPr>
            <w:tcW w:w="1980" w:type="dxa"/>
            <w:gridSpan w:val="2"/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1-6 учеников</w:t>
            </w:r>
          </w:p>
        </w:tc>
        <w:tc>
          <w:tcPr>
            <w:tcW w:w="2268" w:type="dxa"/>
            <w:gridSpan w:val="4"/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7-15 учеников</w:t>
            </w:r>
          </w:p>
        </w:tc>
        <w:tc>
          <w:tcPr>
            <w:tcW w:w="2551" w:type="dxa"/>
            <w:gridSpan w:val="3"/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16-25 учеников</w:t>
            </w:r>
          </w:p>
        </w:tc>
        <w:tc>
          <w:tcPr>
            <w:tcW w:w="2835" w:type="dxa"/>
            <w:gridSpan w:val="4"/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более 25 учеников</w:t>
            </w:r>
          </w:p>
        </w:tc>
      </w:tr>
      <w:tr w:rsidR="002A15B5" w:rsidRPr="002A15B5" w:rsidTr="000F6570">
        <w:trPr>
          <w:trHeight w:hRule="exact" w:val="296"/>
        </w:trPr>
        <w:tc>
          <w:tcPr>
            <w:tcW w:w="1129" w:type="dxa"/>
            <w:shd w:val="clear" w:color="auto" w:fill="FFFFFF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8" w:type="dxa"/>
            <w:gridSpan w:val="2"/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2"/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1" w:type="dxa"/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5B5" w:rsidRPr="002A15B5" w:rsidTr="000F6570">
        <w:trPr>
          <w:trHeight w:hRule="exact" w:val="296"/>
        </w:trPr>
        <w:tc>
          <w:tcPr>
            <w:tcW w:w="9634" w:type="dxa"/>
            <w:gridSpan w:val="13"/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left="80"/>
              <w:jc w:val="center"/>
              <w:outlineLvl w:val="3"/>
              <w:rPr>
                <w:rFonts w:ascii="Times New Roman" w:eastAsia="Arial Narrow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Учебно-методические комплекты</w:t>
            </w:r>
          </w:p>
        </w:tc>
      </w:tr>
      <w:tr w:rsidR="002A15B5" w:rsidRPr="002A15B5" w:rsidTr="000F6570">
        <w:trPr>
          <w:trHeight w:hRule="exact" w:val="828"/>
        </w:trPr>
        <w:tc>
          <w:tcPr>
            <w:tcW w:w="1129" w:type="dxa"/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>«Гармония»</w:t>
            </w:r>
          </w:p>
        </w:tc>
        <w:tc>
          <w:tcPr>
            <w:tcW w:w="1418" w:type="dxa"/>
            <w:gridSpan w:val="2"/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Классическая начальная школа</w:t>
            </w:r>
          </w:p>
        </w:tc>
        <w:tc>
          <w:tcPr>
            <w:tcW w:w="1417" w:type="dxa"/>
            <w:gridSpan w:val="2"/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Начальная школа XXI века</w:t>
            </w:r>
          </w:p>
        </w:tc>
        <w:tc>
          <w:tcPr>
            <w:tcW w:w="1843" w:type="dxa"/>
            <w:gridSpan w:val="2"/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Система Д.Б. </w:t>
            </w:r>
            <w:proofErr w:type="spellStart"/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Эльконина</w:t>
            </w:r>
            <w:proofErr w:type="spellEnd"/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- В.В. Давыдова</w:t>
            </w:r>
          </w:p>
        </w:tc>
        <w:tc>
          <w:tcPr>
            <w:tcW w:w="992" w:type="dxa"/>
            <w:gridSpan w:val="2"/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Система Л.В. </w:t>
            </w:r>
            <w:proofErr w:type="spellStart"/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Занкова</w:t>
            </w:r>
            <w:proofErr w:type="spellEnd"/>
          </w:p>
        </w:tc>
        <w:tc>
          <w:tcPr>
            <w:tcW w:w="851" w:type="dxa"/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Школа 2100</w:t>
            </w:r>
          </w:p>
        </w:tc>
        <w:tc>
          <w:tcPr>
            <w:tcW w:w="992" w:type="dxa"/>
            <w:gridSpan w:val="2"/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Школа России</w:t>
            </w:r>
          </w:p>
        </w:tc>
        <w:tc>
          <w:tcPr>
            <w:tcW w:w="992" w:type="dxa"/>
            <w:shd w:val="clear" w:color="auto" w:fill="CCFFCC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Другое</w:t>
            </w:r>
          </w:p>
        </w:tc>
      </w:tr>
      <w:tr w:rsidR="002A15B5" w:rsidRPr="002A15B5" w:rsidTr="000F6570">
        <w:trPr>
          <w:trHeight w:hRule="exact" w:val="292"/>
        </w:trPr>
        <w:tc>
          <w:tcPr>
            <w:tcW w:w="1129" w:type="dxa"/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right="200"/>
              <w:jc w:val="center"/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FFFFFF"/>
          </w:tcPr>
          <w:p w:rsidR="002A15B5" w:rsidRPr="002A15B5" w:rsidRDefault="002A15B5" w:rsidP="002A15B5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2A15B5">
              <w:rPr>
                <w:rFonts w:ascii="Times New Roman" w:eastAsia="Arial Narrow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</w:tbl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Владение русским языком</w:t>
      </w: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992"/>
        <w:gridCol w:w="1134"/>
        <w:gridCol w:w="1276"/>
        <w:gridCol w:w="992"/>
        <w:gridCol w:w="1276"/>
        <w:gridCol w:w="1417"/>
        <w:gridCol w:w="1559"/>
      </w:tblGrid>
      <w:tr w:rsidR="002A15B5" w:rsidRPr="002A15B5" w:rsidTr="000F6570">
        <w:tc>
          <w:tcPr>
            <w:tcW w:w="9634" w:type="dxa"/>
            <w:gridSpan w:val="8"/>
            <w:shd w:val="clear" w:color="auto" w:fill="CCFFCC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учеников в классе, испытывающих трудности в понимании русской речи</w:t>
            </w:r>
          </w:p>
        </w:tc>
      </w:tr>
      <w:tr w:rsidR="002A15B5" w:rsidRPr="002A15B5" w:rsidTr="000F6570">
        <w:tc>
          <w:tcPr>
            <w:tcW w:w="1980" w:type="dxa"/>
            <w:gridSpan w:val="2"/>
            <w:shd w:val="clear" w:color="auto" w:fill="CCFFCC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Нет таких</w:t>
            </w:r>
          </w:p>
        </w:tc>
        <w:tc>
          <w:tcPr>
            <w:tcW w:w="2410" w:type="dxa"/>
            <w:gridSpan w:val="2"/>
            <w:shd w:val="clear" w:color="auto" w:fill="CCFFCC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1-2 ученика</w:t>
            </w:r>
          </w:p>
        </w:tc>
        <w:tc>
          <w:tcPr>
            <w:tcW w:w="2268" w:type="dxa"/>
            <w:gridSpan w:val="2"/>
            <w:shd w:val="clear" w:color="auto" w:fill="CCFFCC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3-4 ученика</w:t>
            </w:r>
          </w:p>
        </w:tc>
        <w:tc>
          <w:tcPr>
            <w:tcW w:w="2976" w:type="dxa"/>
            <w:gridSpan w:val="2"/>
            <w:shd w:val="clear" w:color="auto" w:fill="CCFFCC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и более учеников</w:t>
            </w:r>
          </w:p>
        </w:tc>
      </w:tr>
      <w:tr w:rsidR="002A15B5" w:rsidRPr="002A15B5" w:rsidTr="000F6570">
        <w:trPr>
          <w:trHeight w:val="282"/>
        </w:trPr>
        <w:tc>
          <w:tcPr>
            <w:tcW w:w="988" w:type="dxa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5B5" w:rsidRPr="002A15B5" w:rsidRDefault="002A15B5" w:rsidP="002A15B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984"/>
        <w:gridCol w:w="1559"/>
        <w:gridCol w:w="1276"/>
        <w:gridCol w:w="1410"/>
        <w:gridCol w:w="1850"/>
      </w:tblGrid>
      <w:tr w:rsidR="002A15B5" w:rsidRPr="002A15B5" w:rsidTr="000F6570">
        <w:tc>
          <w:tcPr>
            <w:tcW w:w="9634" w:type="dxa"/>
            <w:gridSpan w:val="6"/>
            <w:shd w:val="clear" w:color="auto" w:fill="CCFFCC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Язык общения дома</w:t>
            </w:r>
          </w:p>
        </w:tc>
      </w:tr>
      <w:tr w:rsidR="002A15B5" w:rsidRPr="002A15B5" w:rsidTr="000F6570">
        <w:trPr>
          <w:trHeight w:val="162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Другой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##</w:t>
            </w:r>
          </w:p>
        </w:tc>
      </w:tr>
      <w:tr w:rsidR="002A15B5" w:rsidRPr="002A15B5" w:rsidTr="000F6570">
        <w:trPr>
          <w:trHeight w:val="1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12,5 %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особенностях ребенка, затрудняющих адаптацию к школьной жизни (по мнению родителей)</w:t>
      </w: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90"/>
        <w:gridCol w:w="97"/>
        <w:gridCol w:w="992"/>
        <w:gridCol w:w="1843"/>
        <w:gridCol w:w="47"/>
        <w:gridCol w:w="135"/>
        <w:gridCol w:w="2227"/>
        <w:gridCol w:w="993"/>
        <w:gridCol w:w="1275"/>
      </w:tblGrid>
      <w:tr w:rsidR="002A15B5" w:rsidRPr="002A15B5" w:rsidTr="000F6570">
        <w:tc>
          <w:tcPr>
            <w:tcW w:w="9634" w:type="dxa"/>
            <w:gridSpan w:val="10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 часто тревожиться</w:t>
            </w:r>
          </w:p>
        </w:tc>
      </w:tr>
      <w:tr w:rsidR="002A15B5" w:rsidRPr="002A15B5" w:rsidTr="000F6570">
        <w:tc>
          <w:tcPr>
            <w:tcW w:w="3114" w:type="dxa"/>
            <w:gridSpan w:val="4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2" w:type="dxa"/>
            <w:gridSpan w:val="4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##</w:t>
            </w:r>
          </w:p>
        </w:tc>
      </w:tr>
      <w:tr w:rsidR="002A15B5" w:rsidRPr="002A15B5" w:rsidTr="000F6570">
        <w:tc>
          <w:tcPr>
            <w:tcW w:w="1935" w:type="dxa"/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9" w:type="dxa"/>
            <w:gridSpan w:val="3"/>
            <w:shd w:val="clear" w:color="auto" w:fill="auto"/>
            <w:vAlign w:val="bottom"/>
          </w:tcPr>
          <w:p w:rsidR="002A15B5" w:rsidRPr="002A15B5" w:rsidRDefault="00F74CE7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3" w:name="_GoBack"/>
            <w:bookmarkEnd w:id="3"/>
            <w:r w:rsidR="002A15B5"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2,5 %</w:t>
            </w:r>
          </w:p>
        </w:tc>
        <w:tc>
          <w:tcPr>
            <w:tcW w:w="2025" w:type="dxa"/>
            <w:gridSpan w:val="3"/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27" w:type="dxa"/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77,5 %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15B5" w:rsidRPr="002A15B5" w:rsidTr="000F6570">
        <w:tc>
          <w:tcPr>
            <w:tcW w:w="9634" w:type="dxa"/>
            <w:gridSpan w:val="10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 боится сделать ошибку</w:t>
            </w:r>
          </w:p>
        </w:tc>
      </w:tr>
      <w:tr w:rsidR="002A15B5" w:rsidRPr="002A15B5" w:rsidTr="000F6570">
        <w:trPr>
          <w:trHeight w:val="366"/>
        </w:trPr>
        <w:tc>
          <w:tcPr>
            <w:tcW w:w="3114" w:type="dxa"/>
            <w:gridSpan w:val="4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2" w:type="dxa"/>
            <w:gridSpan w:val="4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##</w:t>
            </w:r>
          </w:p>
        </w:tc>
      </w:tr>
      <w:tr w:rsidR="002A15B5" w:rsidRPr="002A15B5" w:rsidTr="000F6570">
        <w:tc>
          <w:tcPr>
            <w:tcW w:w="2025" w:type="dxa"/>
            <w:gridSpan w:val="2"/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1890" w:type="dxa"/>
            <w:gridSpan w:val="2"/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62" w:type="dxa"/>
            <w:gridSpan w:val="2"/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75 %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15B5" w:rsidRPr="002A15B5" w:rsidTr="000F6570">
        <w:tc>
          <w:tcPr>
            <w:tcW w:w="9634" w:type="dxa"/>
            <w:gridSpan w:val="10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 плакал в школе</w:t>
            </w:r>
          </w:p>
        </w:tc>
      </w:tr>
      <w:tr w:rsidR="002A15B5" w:rsidRPr="002A15B5" w:rsidTr="000F6570">
        <w:tc>
          <w:tcPr>
            <w:tcW w:w="3114" w:type="dxa"/>
            <w:gridSpan w:val="4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2" w:type="dxa"/>
            <w:gridSpan w:val="4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##</w:t>
            </w:r>
          </w:p>
        </w:tc>
      </w:tr>
      <w:tr w:rsidR="002A15B5" w:rsidRPr="002A15B5" w:rsidTr="000F6570">
        <w:tc>
          <w:tcPr>
            <w:tcW w:w="2122" w:type="dxa"/>
            <w:gridSpan w:val="3"/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Условия для обучения</w:t>
      </w:r>
    </w:p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"/>
        <w:gridCol w:w="66"/>
        <w:gridCol w:w="822"/>
        <w:gridCol w:w="397"/>
        <w:gridCol w:w="708"/>
        <w:gridCol w:w="113"/>
        <w:gridCol w:w="87"/>
        <w:gridCol w:w="763"/>
        <w:gridCol w:w="138"/>
        <w:gridCol w:w="611"/>
        <w:gridCol w:w="96"/>
        <w:gridCol w:w="146"/>
        <w:gridCol w:w="541"/>
        <w:gridCol w:w="25"/>
        <w:gridCol w:w="680"/>
        <w:gridCol w:w="464"/>
        <w:gridCol w:w="239"/>
        <w:gridCol w:w="571"/>
        <w:gridCol w:w="374"/>
        <w:gridCol w:w="709"/>
        <w:gridCol w:w="113"/>
        <w:gridCol w:w="316"/>
        <w:gridCol w:w="421"/>
        <w:gridCol w:w="287"/>
        <w:gridCol w:w="372"/>
        <w:gridCol w:w="192"/>
        <w:gridCol w:w="96"/>
        <w:gridCol w:w="758"/>
      </w:tblGrid>
      <w:tr w:rsidR="002A15B5" w:rsidRPr="002A15B5" w:rsidTr="000F6570">
        <w:trPr>
          <w:trHeight w:val="221"/>
        </w:trPr>
        <w:tc>
          <w:tcPr>
            <w:tcW w:w="10885" w:type="dxa"/>
            <w:gridSpan w:val="29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режима дня для ребенка</w:t>
            </w:r>
          </w:p>
        </w:tc>
      </w:tr>
      <w:tr w:rsidR="002A15B5" w:rsidRPr="002A15B5" w:rsidTr="000F6570">
        <w:trPr>
          <w:trHeight w:val="759"/>
        </w:trPr>
        <w:tc>
          <w:tcPr>
            <w:tcW w:w="2065" w:type="dxa"/>
            <w:gridSpan w:val="5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Соблюдаем режим дня</w:t>
            </w:r>
          </w:p>
        </w:tc>
        <w:tc>
          <w:tcPr>
            <w:tcW w:w="1671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Стараемся, и часто удается</w:t>
            </w:r>
          </w:p>
        </w:tc>
        <w:tc>
          <w:tcPr>
            <w:tcW w:w="2237" w:type="dxa"/>
            <w:gridSpan w:val="7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Стараемся, но далеко не всегда удается</w:t>
            </w:r>
          </w:p>
        </w:tc>
        <w:tc>
          <w:tcPr>
            <w:tcW w:w="2786" w:type="dxa"/>
            <w:gridSpan w:val="7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Нет, мы не придаем этому большого значения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##</w:t>
            </w:r>
          </w:p>
        </w:tc>
      </w:tr>
      <w:tr w:rsidR="002A15B5" w:rsidRPr="002A15B5" w:rsidTr="000F6570">
        <w:trPr>
          <w:trHeight w:val="317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27,5 %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22,5 %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5B5" w:rsidRPr="002A15B5" w:rsidRDefault="002A15B5" w:rsidP="002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15B5" w:rsidRPr="002A15B5" w:rsidTr="000F6570">
        <w:tc>
          <w:tcPr>
            <w:tcW w:w="10885" w:type="dxa"/>
            <w:gridSpan w:val="29"/>
            <w:tcBorders>
              <w:top w:val="single" w:sz="4" w:space="0" w:color="auto"/>
            </w:tcBorders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ребенка есть "Уголок школьника"</w:t>
            </w:r>
          </w:p>
        </w:tc>
      </w:tr>
      <w:tr w:rsidR="002A15B5" w:rsidRPr="002A15B5" w:rsidTr="000F6570">
        <w:tc>
          <w:tcPr>
            <w:tcW w:w="5268" w:type="dxa"/>
            <w:gridSpan w:val="14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Своя комната</w:t>
            </w:r>
          </w:p>
        </w:tc>
        <w:tc>
          <w:tcPr>
            <w:tcW w:w="5617" w:type="dxa"/>
            <w:gridSpan w:val="15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комнаты, обустроенная для занятий</w:t>
            </w:r>
          </w:p>
        </w:tc>
      </w:tr>
      <w:tr w:rsidR="002A15B5" w:rsidRPr="002A15B5" w:rsidTr="000F6570">
        <w:trPr>
          <w:trHeight w:val="257"/>
        </w:trPr>
        <w:tc>
          <w:tcPr>
            <w:tcW w:w="1668" w:type="dxa"/>
            <w:gridSpan w:val="4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06" w:type="dxa"/>
            <w:gridSpan w:val="6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4" w:type="dxa"/>
            <w:gridSpan w:val="4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##</w:t>
            </w:r>
          </w:p>
        </w:tc>
        <w:tc>
          <w:tcPr>
            <w:tcW w:w="2353" w:type="dxa"/>
            <w:gridSpan w:val="6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gridSpan w:val="4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5" w:type="dxa"/>
            <w:gridSpan w:val="5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##</w:t>
            </w:r>
          </w:p>
        </w:tc>
      </w:tr>
      <w:tr w:rsidR="002A15B5" w:rsidRPr="002A15B5" w:rsidTr="000F6570">
        <w:trPr>
          <w:trHeight w:val="263"/>
        </w:trPr>
        <w:tc>
          <w:tcPr>
            <w:tcW w:w="704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gridSpan w:val="3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12,5 %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8" w:type="dxa"/>
            <w:gridSpan w:val="4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87,5 %</w:t>
            </w:r>
          </w:p>
        </w:tc>
        <w:tc>
          <w:tcPr>
            <w:tcW w:w="709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15B5" w:rsidRPr="002A15B5" w:rsidTr="000F6570">
        <w:trPr>
          <w:trHeight w:val="407"/>
        </w:trPr>
        <w:tc>
          <w:tcPr>
            <w:tcW w:w="10885" w:type="dxa"/>
            <w:gridSpan w:val="29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детских книг дома у первоклассников</w:t>
            </w:r>
          </w:p>
        </w:tc>
      </w:tr>
      <w:tr w:rsidR="002A15B5" w:rsidRPr="002A15B5" w:rsidTr="000F6570">
        <w:tc>
          <w:tcPr>
            <w:tcW w:w="2065" w:type="dxa"/>
            <w:gridSpan w:val="5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0-10 книг</w:t>
            </w:r>
          </w:p>
        </w:tc>
        <w:tc>
          <w:tcPr>
            <w:tcW w:w="1671" w:type="dxa"/>
            <w:gridSpan w:val="4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11-25 книг</w:t>
            </w:r>
          </w:p>
        </w:tc>
        <w:tc>
          <w:tcPr>
            <w:tcW w:w="1557" w:type="dxa"/>
            <w:gridSpan w:val="6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26-50 книг</w:t>
            </w:r>
          </w:p>
        </w:tc>
        <w:tc>
          <w:tcPr>
            <w:tcW w:w="1954" w:type="dxa"/>
            <w:gridSpan w:val="4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51-100 книг</w:t>
            </w:r>
          </w:p>
        </w:tc>
        <w:tc>
          <w:tcPr>
            <w:tcW w:w="2220" w:type="dxa"/>
            <w:gridSpan w:val="6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более 100 книг</w:t>
            </w:r>
          </w:p>
        </w:tc>
        <w:tc>
          <w:tcPr>
            <w:tcW w:w="1418" w:type="dxa"/>
            <w:gridSpan w:val="4"/>
            <w:shd w:val="clear" w:color="auto" w:fill="CCFFCC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##</w:t>
            </w:r>
          </w:p>
        </w:tc>
      </w:tr>
      <w:tr w:rsidR="002A15B5" w:rsidRPr="002A15B5" w:rsidTr="000F6570">
        <w:trPr>
          <w:trHeight w:val="277"/>
        </w:trPr>
        <w:tc>
          <w:tcPr>
            <w:tcW w:w="780" w:type="dxa"/>
            <w:gridSpan w:val="2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5" w:type="dxa"/>
            <w:gridSpan w:val="3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55 %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gridSpan w:val="4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  <w:gridSpan w:val="3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gridSpan w:val="3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2A15B5" w:rsidRPr="002A15B5" w:rsidRDefault="002A15B5" w:rsidP="002A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A15B5" w:rsidRPr="002A15B5" w:rsidRDefault="002A15B5" w:rsidP="002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126"/>
        <w:gridCol w:w="2693"/>
        <w:gridCol w:w="4507"/>
      </w:tblGrid>
      <w:tr w:rsidR="002A15B5" w:rsidRPr="002A15B5" w:rsidTr="000F6570">
        <w:tc>
          <w:tcPr>
            <w:tcW w:w="10881" w:type="dxa"/>
            <w:gridSpan w:val="4"/>
            <w:shd w:val="clear" w:color="auto" w:fill="CCFFCC"/>
          </w:tcPr>
          <w:p w:rsidR="002A15B5" w:rsidRPr="002A15B5" w:rsidRDefault="002A15B5" w:rsidP="002A15B5">
            <w:pPr>
              <w:shd w:val="clear" w:color="auto" w:fill="CCFFC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Установки родителей в связи с обучением в школе</w:t>
            </w:r>
          </w:p>
        </w:tc>
      </w:tr>
      <w:tr w:rsidR="002A15B5" w:rsidRPr="002A15B5" w:rsidTr="000F6570">
        <w:tc>
          <w:tcPr>
            <w:tcW w:w="1555" w:type="dxa"/>
            <w:shd w:val="clear" w:color="auto" w:fill="CCFFCC"/>
          </w:tcPr>
          <w:p w:rsidR="002A15B5" w:rsidRPr="002A15B5" w:rsidRDefault="002A15B5" w:rsidP="002A15B5">
            <w:pPr>
              <w:shd w:val="clear" w:color="auto" w:fill="CCFFC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Конечно же, на пятерки</w:t>
            </w:r>
          </w:p>
        </w:tc>
        <w:tc>
          <w:tcPr>
            <w:tcW w:w="2126" w:type="dxa"/>
            <w:shd w:val="clear" w:color="auto" w:fill="CCFFCC"/>
          </w:tcPr>
          <w:p w:rsidR="002A15B5" w:rsidRPr="002A15B5" w:rsidRDefault="002A15B5" w:rsidP="002A15B5">
            <w:pPr>
              <w:shd w:val="clear" w:color="auto" w:fill="CCFFC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Главное – чтоб учился без троек</w:t>
            </w:r>
          </w:p>
        </w:tc>
        <w:tc>
          <w:tcPr>
            <w:tcW w:w="2693" w:type="dxa"/>
            <w:shd w:val="clear" w:color="auto" w:fill="CCFFCC"/>
          </w:tcPr>
          <w:p w:rsidR="002A15B5" w:rsidRPr="002A15B5" w:rsidRDefault="002A15B5" w:rsidP="002A15B5">
            <w:pPr>
              <w:shd w:val="clear" w:color="auto" w:fill="CCFFC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Отметки – не главное. Главное – знания.</w:t>
            </w:r>
          </w:p>
        </w:tc>
        <w:tc>
          <w:tcPr>
            <w:tcW w:w="4507" w:type="dxa"/>
            <w:shd w:val="clear" w:color="auto" w:fill="CCFFCC"/>
          </w:tcPr>
          <w:p w:rsidR="002A15B5" w:rsidRPr="002A15B5" w:rsidRDefault="002A15B5" w:rsidP="002A15B5">
            <w:pPr>
              <w:shd w:val="clear" w:color="auto" w:fill="CCFFC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Отметки – не главное. Главное – чтоб был здоровым.</w:t>
            </w:r>
          </w:p>
        </w:tc>
      </w:tr>
      <w:tr w:rsidR="002A15B5" w:rsidRPr="002A15B5" w:rsidTr="000F6570">
        <w:tc>
          <w:tcPr>
            <w:tcW w:w="1555" w:type="dxa"/>
            <w:shd w:val="clear" w:color="auto" w:fill="CCFFCC"/>
          </w:tcPr>
          <w:p w:rsidR="002A15B5" w:rsidRPr="002A15B5" w:rsidRDefault="002A15B5" w:rsidP="002A15B5">
            <w:pPr>
              <w:shd w:val="clear" w:color="auto" w:fill="CCFFC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CCFFCC"/>
          </w:tcPr>
          <w:p w:rsidR="002A15B5" w:rsidRPr="002A15B5" w:rsidRDefault="002A15B5" w:rsidP="002A15B5">
            <w:pPr>
              <w:shd w:val="clear" w:color="auto" w:fill="CCFFC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CCFFCC"/>
          </w:tcPr>
          <w:p w:rsidR="002A15B5" w:rsidRPr="002A15B5" w:rsidRDefault="002A15B5" w:rsidP="002A15B5">
            <w:pPr>
              <w:shd w:val="clear" w:color="auto" w:fill="CCFFC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7" w:type="dxa"/>
            <w:shd w:val="clear" w:color="auto" w:fill="CCFFCC"/>
          </w:tcPr>
          <w:p w:rsidR="002A15B5" w:rsidRPr="002A15B5" w:rsidRDefault="002A15B5" w:rsidP="002A15B5">
            <w:pPr>
              <w:shd w:val="clear" w:color="auto" w:fill="CCFFC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15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2A15B5" w:rsidRPr="002A15B5" w:rsidRDefault="002A15B5" w:rsidP="002A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B5" w:rsidRPr="002A15B5" w:rsidRDefault="002A15B5" w:rsidP="002A15B5"/>
    <w:p w:rsidR="00CF4995" w:rsidRDefault="00CF4995"/>
    <w:sectPr w:rsidR="00CF4995" w:rsidSect="00887D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4CE7">
      <w:pPr>
        <w:spacing w:after="0" w:line="240" w:lineRule="auto"/>
      </w:pPr>
      <w:r>
        <w:separator/>
      </w:r>
    </w:p>
  </w:endnote>
  <w:endnote w:type="continuationSeparator" w:id="0">
    <w:p w:rsidR="00000000" w:rsidRDefault="00F7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10" w:rsidRPr="00130CB5" w:rsidRDefault="002A15B5" w:rsidP="00461AE6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F74CE7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4CE7">
      <w:pPr>
        <w:spacing w:after="0" w:line="240" w:lineRule="auto"/>
      </w:pPr>
      <w:r>
        <w:separator/>
      </w:r>
    </w:p>
  </w:footnote>
  <w:footnote w:type="continuationSeparator" w:id="0">
    <w:p w:rsidR="00000000" w:rsidRDefault="00F74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B5"/>
    <w:rsid w:val="002A15B5"/>
    <w:rsid w:val="00CF4995"/>
    <w:rsid w:val="00F7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1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5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15B5"/>
  </w:style>
  <w:style w:type="paragraph" w:styleId="a3">
    <w:name w:val="envelope address"/>
    <w:basedOn w:val="a"/>
    <w:next w:val="a"/>
    <w:rsid w:val="002A15B5"/>
    <w:pPr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styleId="a4">
    <w:name w:val="Message Header"/>
    <w:basedOn w:val="a"/>
    <w:link w:val="a5"/>
    <w:rsid w:val="002A15B5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5">
    <w:name w:val="Шапка Знак"/>
    <w:basedOn w:val="a0"/>
    <w:link w:val="a4"/>
    <w:rsid w:val="002A15B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styleId="a6">
    <w:name w:val="Hyperlink"/>
    <w:rsid w:val="002A15B5"/>
    <w:rPr>
      <w:color w:val="0000FF"/>
      <w:u w:val="single"/>
    </w:rPr>
  </w:style>
  <w:style w:type="paragraph" w:styleId="a7">
    <w:name w:val="Balloon Text"/>
    <w:basedOn w:val="a"/>
    <w:link w:val="a8"/>
    <w:uiPriority w:val="99"/>
    <w:rsid w:val="002A15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2A15B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A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rsid w:val="002A15B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2A15B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15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A1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A15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A15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A15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otnote reference"/>
    <w:rsid w:val="002A15B5"/>
    <w:rPr>
      <w:vertAlign w:val="superscript"/>
    </w:rPr>
  </w:style>
  <w:style w:type="paragraph" w:styleId="ae">
    <w:name w:val="footnote text"/>
    <w:aliases w:val="F1"/>
    <w:basedOn w:val="a"/>
    <w:link w:val="af"/>
    <w:rsid w:val="002A1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F1 Знак"/>
    <w:basedOn w:val="a0"/>
    <w:link w:val="ae"/>
    <w:rsid w:val="002A1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xhibit">
    <w:name w:val="Exhibit"/>
    <w:basedOn w:val="a"/>
    <w:rsid w:val="002A15B5"/>
    <w:pPr>
      <w:spacing w:after="240" w:line="240" w:lineRule="auto"/>
      <w:jc w:val="center"/>
    </w:pPr>
    <w:rPr>
      <w:rFonts w:ascii="Arial" w:eastAsia="Times New Roman" w:hAnsi="Arial" w:cs="Times New Roman"/>
      <w:b/>
      <w:szCs w:val="20"/>
      <w:lang w:val="en-AU"/>
    </w:rPr>
  </w:style>
  <w:style w:type="paragraph" w:customStyle="1" w:styleId="Style1spaceLinespacingsingle">
    <w:name w:val="Style 1space + Line spacing:  single"/>
    <w:basedOn w:val="a"/>
    <w:rsid w:val="002A15B5"/>
    <w:pPr>
      <w:spacing w:after="0" w:line="240" w:lineRule="auto"/>
      <w:ind w:left="284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SL-FlLftSgl">
    <w:name w:val="SL-Fl Lft Sgl"/>
    <w:rsid w:val="002A15B5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3">
    <w:name w:val="Body Text Indent 3"/>
    <w:basedOn w:val="a"/>
    <w:link w:val="30"/>
    <w:rsid w:val="002A15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15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rsid w:val="002A15B5"/>
    <w:rPr>
      <w:rFonts w:ascii="Times New Roman" w:hAnsi="Times New Roman" w:cs="Times New Roman" w:hint="default"/>
      <w:sz w:val="24"/>
      <w:szCs w:val="24"/>
    </w:rPr>
  </w:style>
  <w:style w:type="paragraph" w:customStyle="1" w:styleId="af0">
    <w:name w:val="Знак"/>
    <w:basedOn w:val="a"/>
    <w:rsid w:val="002A15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page number"/>
    <w:rsid w:val="002A15B5"/>
  </w:style>
  <w:style w:type="paragraph" w:styleId="af2">
    <w:name w:val="footer"/>
    <w:basedOn w:val="a"/>
    <w:link w:val="af3"/>
    <w:uiPriority w:val="99"/>
    <w:rsid w:val="002A15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2A1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A15B5"/>
  </w:style>
  <w:style w:type="paragraph" w:styleId="af4">
    <w:name w:val="Body Text"/>
    <w:basedOn w:val="a"/>
    <w:link w:val="af5"/>
    <w:rsid w:val="002A15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A1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2A15B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2A15B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2A15B5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20">
    <w:name w:val="Body Text 2"/>
    <w:basedOn w:val="a"/>
    <w:link w:val="21"/>
    <w:rsid w:val="002A15B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1">
    <w:name w:val="Основной текст 2 Знак"/>
    <w:basedOn w:val="a0"/>
    <w:link w:val="20"/>
    <w:rsid w:val="002A15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9">
    <w:name w:val="Основной текст_"/>
    <w:link w:val="22"/>
    <w:rsid w:val="002A15B5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9"/>
    <w:rsid w:val="002A15B5"/>
    <w:pPr>
      <w:widowControl w:val="0"/>
      <w:shd w:val="clear" w:color="auto" w:fill="FFFFFF"/>
      <w:spacing w:before="1020" w:after="1020" w:line="0" w:lineRule="atLeast"/>
      <w:ind w:hanging="400"/>
    </w:pPr>
    <w:rPr>
      <w:sz w:val="26"/>
      <w:szCs w:val="26"/>
    </w:rPr>
  </w:style>
  <w:style w:type="character" w:customStyle="1" w:styleId="10pt0pt">
    <w:name w:val="Основной текст + 10 pt;Полужирный;Интервал 0 pt"/>
    <w:rsid w:val="002A15B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link w:val="afb"/>
    <w:rsid w:val="002A15B5"/>
    <w:rPr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2A15B5"/>
    <w:pPr>
      <w:widowControl w:val="0"/>
      <w:shd w:val="clear" w:color="auto" w:fill="FFFFFF"/>
      <w:spacing w:after="0" w:line="365" w:lineRule="exact"/>
      <w:jc w:val="right"/>
    </w:pPr>
    <w:rPr>
      <w:sz w:val="26"/>
      <w:szCs w:val="26"/>
    </w:rPr>
  </w:style>
  <w:style w:type="character" w:customStyle="1" w:styleId="10pt0pt0">
    <w:name w:val="Основной текст + 10 pt;Курсив;Интервал 0 pt"/>
    <w:rsid w:val="002A15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Заголовок №8_"/>
    <w:link w:val="80"/>
    <w:rsid w:val="002A15B5"/>
    <w:rPr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2A15B5"/>
    <w:pPr>
      <w:widowControl w:val="0"/>
      <w:shd w:val="clear" w:color="auto" w:fill="FFFFFF"/>
      <w:spacing w:before="420" w:after="300" w:line="326" w:lineRule="exact"/>
      <w:outlineLvl w:val="7"/>
    </w:pPr>
    <w:rPr>
      <w:sz w:val="26"/>
      <w:szCs w:val="26"/>
    </w:rPr>
  </w:style>
  <w:style w:type="character" w:customStyle="1" w:styleId="95pt0pt">
    <w:name w:val="Основной текст + 9;5 pt;Полужирный;Курсив;Интервал 0 pt"/>
    <w:rsid w:val="002A15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">
    <w:name w:val="Колонтитул (5)_"/>
    <w:link w:val="50"/>
    <w:rsid w:val="002A15B5"/>
    <w:rPr>
      <w:b/>
      <w:bCs/>
      <w:spacing w:val="-1"/>
      <w:sz w:val="26"/>
      <w:szCs w:val="26"/>
      <w:shd w:val="clear" w:color="auto" w:fill="FFFFFF"/>
    </w:rPr>
  </w:style>
  <w:style w:type="paragraph" w:customStyle="1" w:styleId="50">
    <w:name w:val="Колонтитул (5)"/>
    <w:basedOn w:val="a"/>
    <w:link w:val="5"/>
    <w:rsid w:val="002A15B5"/>
    <w:pPr>
      <w:widowControl w:val="0"/>
      <w:shd w:val="clear" w:color="auto" w:fill="FFFFFF"/>
      <w:spacing w:after="0" w:line="0" w:lineRule="atLeast"/>
    </w:pPr>
    <w:rPr>
      <w:b/>
      <w:bCs/>
      <w:spacing w:val="-1"/>
      <w:sz w:val="26"/>
      <w:szCs w:val="26"/>
    </w:rPr>
  </w:style>
  <w:style w:type="character" w:customStyle="1" w:styleId="ArialNarrow9pt0pt">
    <w:name w:val="Основной текст + Arial Narrow;9 pt;Полужирный;Интервал 0 pt"/>
    <w:rsid w:val="002A15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Narrow9pt0pt0">
    <w:name w:val="Основной текст + Arial Narrow;9 pt;Интервал 0 pt"/>
    <w:rsid w:val="002A15B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Narrow95pt0pt">
    <w:name w:val="Основной текст + Arial Narrow;9;5 pt;Интервал 0 pt"/>
    <w:rsid w:val="002A15B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Narrow95pt0pt0">
    <w:name w:val="Основной текст + Arial Narrow;9;5 pt;Курсив;Интервал 0 pt"/>
    <w:rsid w:val="002A15B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0pt">
    <w:name w:val="Колонтитул (5) + Интервал 0 pt"/>
    <w:rsid w:val="002A15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">
    <w:name w:val="Заголовок №4_"/>
    <w:link w:val="40"/>
    <w:rsid w:val="002A15B5"/>
    <w:rPr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2A15B5"/>
    <w:pPr>
      <w:widowControl w:val="0"/>
      <w:shd w:val="clear" w:color="auto" w:fill="FFFFFF"/>
      <w:spacing w:before="420" w:after="0" w:line="326" w:lineRule="exact"/>
      <w:outlineLvl w:val="3"/>
    </w:pPr>
    <w:rPr>
      <w:sz w:val="26"/>
      <w:szCs w:val="26"/>
    </w:rPr>
  </w:style>
  <w:style w:type="character" w:customStyle="1" w:styleId="40pt">
    <w:name w:val="Заголовок №4 + Курсив;Интервал 0 pt"/>
    <w:rsid w:val="002A15B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">
    <w:name w:val="Заголовок №4 (2)_"/>
    <w:link w:val="420"/>
    <w:rsid w:val="002A15B5"/>
    <w:rPr>
      <w:i/>
      <w:iCs/>
      <w:spacing w:val="-1"/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2A15B5"/>
    <w:pPr>
      <w:widowControl w:val="0"/>
      <w:shd w:val="clear" w:color="auto" w:fill="FFFFFF"/>
      <w:spacing w:after="60" w:line="0" w:lineRule="atLeast"/>
      <w:outlineLvl w:val="3"/>
    </w:pPr>
    <w:rPr>
      <w:i/>
      <w:iCs/>
      <w:spacing w:val="-1"/>
      <w:sz w:val="26"/>
      <w:szCs w:val="26"/>
    </w:rPr>
  </w:style>
  <w:style w:type="character" w:customStyle="1" w:styleId="7">
    <w:name w:val="Подпись к таблице (7)_"/>
    <w:link w:val="70"/>
    <w:rsid w:val="002A15B5"/>
    <w:rPr>
      <w:rFonts w:ascii="Arial Narrow" w:eastAsia="Arial Narrow" w:hAnsi="Arial Narrow" w:cs="Arial Narrow"/>
      <w:b/>
      <w:bCs/>
      <w:spacing w:val="1"/>
      <w:sz w:val="18"/>
      <w:szCs w:val="18"/>
      <w:shd w:val="clear" w:color="auto" w:fill="FFFFFF"/>
    </w:rPr>
  </w:style>
  <w:style w:type="paragraph" w:customStyle="1" w:styleId="70">
    <w:name w:val="Подпись к таблице (7)"/>
    <w:basedOn w:val="a"/>
    <w:link w:val="7"/>
    <w:rsid w:val="002A15B5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pacing w:val="1"/>
      <w:sz w:val="18"/>
      <w:szCs w:val="18"/>
    </w:rPr>
  </w:style>
  <w:style w:type="character" w:customStyle="1" w:styleId="CenturySchoolbook95pt0pt">
    <w:name w:val="Основной текст + Century Schoolbook;9;5 pt;Интервал 0 pt"/>
    <w:rsid w:val="002A15B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85pt0pt">
    <w:name w:val="Основной текст + Century Schoolbook;8;5 pt;Полужирный;Курсив;Интервал 0 pt"/>
    <w:rsid w:val="002A15B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UnicodeMS8pt0pt">
    <w:name w:val="Основной текст + Arial Unicode MS;8 pt;Интервал 0 pt"/>
    <w:rsid w:val="002A15B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libri9pt0pt">
    <w:name w:val="Основной текст + Calibri;9 pt;Курсив;Интервал 0 pt"/>
    <w:rsid w:val="002A15B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3">
    <w:name w:val="Основной текст1"/>
    <w:basedOn w:val="a"/>
    <w:rsid w:val="002A15B5"/>
    <w:pPr>
      <w:widowControl w:val="0"/>
      <w:shd w:val="clear" w:color="auto" w:fill="FFFFFF"/>
      <w:spacing w:before="5100" w:after="0" w:line="677" w:lineRule="exact"/>
      <w:ind w:hanging="5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10"/>
    <w:basedOn w:val="a"/>
    <w:rsid w:val="002A15B5"/>
    <w:pPr>
      <w:widowControl w:val="0"/>
      <w:shd w:val="clear" w:color="auto" w:fill="FFFFFF"/>
      <w:spacing w:before="5100" w:after="0" w:line="677" w:lineRule="exact"/>
      <w:ind w:hanging="52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1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5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15B5"/>
  </w:style>
  <w:style w:type="paragraph" w:styleId="a3">
    <w:name w:val="envelope address"/>
    <w:basedOn w:val="a"/>
    <w:next w:val="a"/>
    <w:rsid w:val="002A15B5"/>
    <w:pPr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styleId="a4">
    <w:name w:val="Message Header"/>
    <w:basedOn w:val="a"/>
    <w:link w:val="a5"/>
    <w:rsid w:val="002A15B5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5">
    <w:name w:val="Шапка Знак"/>
    <w:basedOn w:val="a0"/>
    <w:link w:val="a4"/>
    <w:rsid w:val="002A15B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styleId="a6">
    <w:name w:val="Hyperlink"/>
    <w:rsid w:val="002A15B5"/>
    <w:rPr>
      <w:color w:val="0000FF"/>
      <w:u w:val="single"/>
    </w:rPr>
  </w:style>
  <w:style w:type="paragraph" w:styleId="a7">
    <w:name w:val="Balloon Text"/>
    <w:basedOn w:val="a"/>
    <w:link w:val="a8"/>
    <w:uiPriority w:val="99"/>
    <w:rsid w:val="002A15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2A15B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A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rsid w:val="002A15B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2A15B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15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A1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A15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A15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A15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otnote reference"/>
    <w:rsid w:val="002A15B5"/>
    <w:rPr>
      <w:vertAlign w:val="superscript"/>
    </w:rPr>
  </w:style>
  <w:style w:type="paragraph" w:styleId="ae">
    <w:name w:val="footnote text"/>
    <w:aliases w:val="F1"/>
    <w:basedOn w:val="a"/>
    <w:link w:val="af"/>
    <w:rsid w:val="002A1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F1 Знак"/>
    <w:basedOn w:val="a0"/>
    <w:link w:val="ae"/>
    <w:rsid w:val="002A1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xhibit">
    <w:name w:val="Exhibit"/>
    <w:basedOn w:val="a"/>
    <w:rsid w:val="002A15B5"/>
    <w:pPr>
      <w:spacing w:after="240" w:line="240" w:lineRule="auto"/>
      <w:jc w:val="center"/>
    </w:pPr>
    <w:rPr>
      <w:rFonts w:ascii="Arial" w:eastAsia="Times New Roman" w:hAnsi="Arial" w:cs="Times New Roman"/>
      <w:b/>
      <w:szCs w:val="20"/>
      <w:lang w:val="en-AU"/>
    </w:rPr>
  </w:style>
  <w:style w:type="paragraph" w:customStyle="1" w:styleId="Style1spaceLinespacingsingle">
    <w:name w:val="Style 1space + Line spacing:  single"/>
    <w:basedOn w:val="a"/>
    <w:rsid w:val="002A15B5"/>
    <w:pPr>
      <w:spacing w:after="0" w:line="240" w:lineRule="auto"/>
      <w:ind w:left="284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SL-FlLftSgl">
    <w:name w:val="SL-Fl Lft Sgl"/>
    <w:rsid w:val="002A15B5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3">
    <w:name w:val="Body Text Indent 3"/>
    <w:basedOn w:val="a"/>
    <w:link w:val="30"/>
    <w:rsid w:val="002A15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15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rsid w:val="002A15B5"/>
    <w:rPr>
      <w:rFonts w:ascii="Times New Roman" w:hAnsi="Times New Roman" w:cs="Times New Roman" w:hint="default"/>
      <w:sz w:val="24"/>
      <w:szCs w:val="24"/>
    </w:rPr>
  </w:style>
  <w:style w:type="paragraph" w:customStyle="1" w:styleId="af0">
    <w:name w:val="Знак"/>
    <w:basedOn w:val="a"/>
    <w:rsid w:val="002A15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page number"/>
    <w:rsid w:val="002A15B5"/>
  </w:style>
  <w:style w:type="paragraph" w:styleId="af2">
    <w:name w:val="footer"/>
    <w:basedOn w:val="a"/>
    <w:link w:val="af3"/>
    <w:uiPriority w:val="99"/>
    <w:rsid w:val="002A15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2A1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A15B5"/>
  </w:style>
  <w:style w:type="paragraph" w:styleId="af4">
    <w:name w:val="Body Text"/>
    <w:basedOn w:val="a"/>
    <w:link w:val="af5"/>
    <w:rsid w:val="002A15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A1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2A15B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2A15B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2A15B5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20">
    <w:name w:val="Body Text 2"/>
    <w:basedOn w:val="a"/>
    <w:link w:val="21"/>
    <w:rsid w:val="002A15B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1">
    <w:name w:val="Основной текст 2 Знак"/>
    <w:basedOn w:val="a0"/>
    <w:link w:val="20"/>
    <w:rsid w:val="002A15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9">
    <w:name w:val="Основной текст_"/>
    <w:link w:val="22"/>
    <w:rsid w:val="002A15B5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9"/>
    <w:rsid w:val="002A15B5"/>
    <w:pPr>
      <w:widowControl w:val="0"/>
      <w:shd w:val="clear" w:color="auto" w:fill="FFFFFF"/>
      <w:spacing w:before="1020" w:after="1020" w:line="0" w:lineRule="atLeast"/>
      <w:ind w:hanging="400"/>
    </w:pPr>
    <w:rPr>
      <w:sz w:val="26"/>
      <w:szCs w:val="26"/>
    </w:rPr>
  </w:style>
  <w:style w:type="character" w:customStyle="1" w:styleId="10pt0pt">
    <w:name w:val="Основной текст + 10 pt;Полужирный;Интервал 0 pt"/>
    <w:rsid w:val="002A15B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link w:val="afb"/>
    <w:rsid w:val="002A15B5"/>
    <w:rPr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2A15B5"/>
    <w:pPr>
      <w:widowControl w:val="0"/>
      <w:shd w:val="clear" w:color="auto" w:fill="FFFFFF"/>
      <w:spacing w:after="0" w:line="365" w:lineRule="exact"/>
      <w:jc w:val="right"/>
    </w:pPr>
    <w:rPr>
      <w:sz w:val="26"/>
      <w:szCs w:val="26"/>
    </w:rPr>
  </w:style>
  <w:style w:type="character" w:customStyle="1" w:styleId="10pt0pt0">
    <w:name w:val="Основной текст + 10 pt;Курсив;Интервал 0 pt"/>
    <w:rsid w:val="002A15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Заголовок №8_"/>
    <w:link w:val="80"/>
    <w:rsid w:val="002A15B5"/>
    <w:rPr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2A15B5"/>
    <w:pPr>
      <w:widowControl w:val="0"/>
      <w:shd w:val="clear" w:color="auto" w:fill="FFFFFF"/>
      <w:spacing w:before="420" w:after="300" w:line="326" w:lineRule="exact"/>
      <w:outlineLvl w:val="7"/>
    </w:pPr>
    <w:rPr>
      <w:sz w:val="26"/>
      <w:szCs w:val="26"/>
    </w:rPr>
  </w:style>
  <w:style w:type="character" w:customStyle="1" w:styleId="95pt0pt">
    <w:name w:val="Основной текст + 9;5 pt;Полужирный;Курсив;Интервал 0 pt"/>
    <w:rsid w:val="002A15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">
    <w:name w:val="Колонтитул (5)_"/>
    <w:link w:val="50"/>
    <w:rsid w:val="002A15B5"/>
    <w:rPr>
      <w:b/>
      <w:bCs/>
      <w:spacing w:val="-1"/>
      <w:sz w:val="26"/>
      <w:szCs w:val="26"/>
      <w:shd w:val="clear" w:color="auto" w:fill="FFFFFF"/>
    </w:rPr>
  </w:style>
  <w:style w:type="paragraph" w:customStyle="1" w:styleId="50">
    <w:name w:val="Колонтитул (5)"/>
    <w:basedOn w:val="a"/>
    <w:link w:val="5"/>
    <w:rsid w:val="002A15B5"/>
    <w:pPr>
      <w:widowControl w:val="0"/>
      <w:shd w:val="clear" w:color="auto" w:fill="FFFFFF"/>
      <w:spacing w:after="0" w:line="0" w:lineRule="atLeast"/>
    </w:pPr>
    <w:rPr>
      <w:b/>
      <w:bCs/>
      <w:spacing w:val="-1"/>
      <w:sz w:val="26"/>
      <w:szCs w:val="26"/>
    </w:rPr>
  </w:style>
  <w:style w:type="character" w:customStyle="1" w:styleId="ArialNarrow9pt0pt">
    <w:name w:val="Основной текст + Arial Narrow;9 pt;Полужирный;Интервал 0 pt"/>
    <w:rsid w:val="002A15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Narrow9pt0pt0">
    <w:name w:val="Основной текст + Arial Narrow;9 pt;Интервал 0 pt"/>
    <w:rsid w:val="002A15B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Narrow95pt0pt">
    <w:name w:val="Основной текст + Arial Narrow;9;5 pt;Интервал 0 pt"/>
    <w:rsid w:val="002A15B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Narrow95pt0pt0">
    <w:name w:val="Основной текст + Arial Narrow;9;5 pt;Курсив;Интервал 0 pt"/>
    <w:rsid w:val="002A15B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0pt">
    <w:name w:val="Колонтитул (5) + Интервал 0 pt"/>
    <w:rsid w:val="002A15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">
    <w:name w:val="Заголовок №4_"/>
    <w:link w:val="40"/>
    <w:rsid w:val="002A15B5"/>
    <w:rPr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2A15B5"/>
    <w:pPr>
      <w:widowControl w:val="0"/>
      <w:shd w:val="clear" w:color="auto" w:fill="FFFFFF"/>
      <w:spacing w:before="420" w:after="0" w:line="326" w:lineRule="exact"/>
      <w:outlineLvl w:val="3"/>
    </w:pPr>
    <w:rPr>
      <w:sz w:val="26"/>
      <w:szCs w:val="26"/>
    </w:rPr>
  </w:style>
  <w:style w:type="character" w:customStyle="1" w:styleId="40pt">
    <w:name w:val="Заголовок №4 + Курсив;Интервал 0 pt"/>
    <w:rsid w:val="002A15B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">
    <w:name w:val="Заголовок №4 (2)_"/>
    <w:link w:val="420"/>
    <w:rsid w:val="002A15B5"/>
    <w:rPr>
      <w:i/>
      <w:iCs/>
      <w:spacing w:val="-1"/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2A15B5"/>
    <w:pPr>
      <w:widowControl w:val="0"/>
      <w:shd w:val="clear" w:color="auto" w:fill="FFFFFF"/>
      <w:spacing w:after="60" w:line="0" w:lineRule="atLeast"/>
      <w:outlineLvl w:val="3"/>
    </w:pPr>
    <w:rPr>
      <w:i/>
      <w:iCs/>
      <w:spacing w:val="-1"/>
      <w:sz w:val="26"/>
      <w:szCs w:val="26"/>
    </w:rPr>
  </w:style>
  <w:style w:type="character" w:customStyle="1" w:styleId="7">
    <w:name w:val="Подпись к таблице (7)_"/>
    <w:link w:val="70"/>
    <w:rsid w:val="002A15B5"/>
    <w:rPr>
      <w:rFonts w:ascii="Arial Narrow" w:eastAsia="Arial Narrow" w:hAnsi="Arial Narrow" w:cs="Arial Narrow"/>
      <w:b/>
      <w:bCs/>
      <w:spacing w:val="1"/>
      <w:sz w:val="18"/>
      <w:szCs w:val="18"/>
      <w:shd w:val="clear" w:color="auto" w:fill="FFFFFF"/>
    </w:rPr>
  </w:style>
  <w:style w:type="paragraph" w:customStyle="1" w:styleId="70">
    <w:name w:val="Подпись к таблице (7)"/>
    <w:basedOn w:val="a"/>
    <w:link w:val="7"/>
    <w:rsid w:val="002A15B5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pacing w:val="1"/>
      <w:sz w:val="18"/>
      <w:szCs w:val="18"/>
    </w:rPr>
  </w:style>
  <w:style w:type="character" w:customStyle="1" w:styleId="CenturySchoolbook95pt0pt">
    <w:name w:val="Основной текст + Century Schoolbook;9;5 pt;Интервал 0 pt"/>
    <w:rsid w:val="002A15B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85pt0pt">
    <w:name w:val="Основной текст + Century Schoolbook;8;5 pt;Полужирный;Курсив;Интервал 0 pt"/>
    <w:rsid w:val="002A15B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UnicodeMS8pt0pt">
    <w:name w:val="Основной текст + Arial Unicode MS;8 pt;Интервал 0 pt"/>
    <w:rsid w:val="002A15B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libri9pt0pt">
    <w:name w:val="Основной текст + Calibri;9 pt;Курсив;Интервал 0 pt"/>
    <w:rsid w:val="002A15B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3">
    <w:name w:val="Основной текст1"/>
    <w:basedOn w:val="a"/>
    <w:rsid w:val="002A15B5"/>
    <w:pPr>
      <w:widowControl w:val="0"/>
      <w:shd w:val="clear" w:color="auto" w:fill="FFFFFF"/>
      <w:spacing w:before="5100" w:after="0" w:line="677" w:lineRule="exact"/>
      <w:ind w:hanging="5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10"/>
    <w:basedOn w:val="a"/>
    <w:rsid w:val="002A15B5"/>
    <w:pPr>
      <w:widowControl w:val="0"/>
      <w:shd w:val="clear" w:color="auto" w:fill="FFFFFF"/>
      <w:spacing w:before="5100" w:after="0" w:line="677" w:lineRule="exact"/>
      <w:ind w:hanging="52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Цызман</dc:creator>
  <cp:lastModifiedBy>Цызман</cp:lastModifiedBy>
  <cp:revision>2</cp:revision>
  <dcterms:created xsi:type="dcterms:W3CDTF">2017-12-14T05:07:00Z</dcterms:created>
  <dcterms:modified xsi:type="dcterms:W3CDTF">2017-12-14T06:31:00Z</dcterms:modified>
</cp:coreProperties>
</file>